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40B" w:rsidRPr="009D64DD" w:rsidRDefault="00DC1FCC" w:rsidP="009D64DD">
      <w:pPr>
        <w:jc w:val="center"/>
        <w:rPr>
          <w:rFonts w:ascii="Times New Roman" w:hAnsi="Times New Roman" w:cs="Times New Roman"/>
          <w:b/>
          <w:sz w:val="28"/>
          <w:szCs w:val="28"/>
        </w:rPr>
      </w:pPr>
      <w:bookmarkStart w:id="0" w:name="_GoBack"/>
      <w:r>
        <w:rPr>
          <w:rFonts w:ascii="Times New Roman" w:hAnsi="Times New Roman" w:cs="Times New Roman"/>
          <w:b/>
          <w:sz w:val="28"/>
          <w:szCs w:val="28"/>
        </w:rPr>
        <w:t>Безопасность детей в осенне-зимний период</w:t>
      </w:r>
    </w:p>
    <w:bookmarkEnd w:id="0"/>
    <w:p w:rsidR="009D64DD" w:rsidRDefault="009D64DD" w:rsidP="009D64DD">
      <w:pPr>
        <w:pStyle w:val="a3"/>
        <w:jc w:val="both"/>
      </w:pPr>
      <w:r>
        <w:rPr>
          <w:sz w:val="27"/>
          <w:szCs w:val="27"/>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ещё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9D64DD" w:rsidRDefault="009D64DD" w:rsidP="009D64DD">
      <w:pPr>
        <w:pStyle w:val="a3"/>
        <w:jc w:val="both"/>
      </w:pPr>
      <w:r>
        <w:rPr>
          <w:sz w:val="27"/>
          <w:szCs w:val="27"/>
        </w:rPr>
        <w:t xml:space="preserve">В связи с наступлением осенне-зимнего периода возрастает опасность гибели и травматизма взрослых и детей на водоемах. Причиной является несоблюдение правил безопасности при вынужденном или намеренном выходе граждан (детей) на неокрепший лед. </w:t>
      </w:r>
    </w:p>
    <w:p w:rsidR="009D64DD" w:rsidRDefault="009D64DD" w:rsidP="009D64DD">
      <w:pPr>
        <w:pStyle w:val="a3"/>
        <w:jc w:val="both"/>
      </w:pPr>
      <w:r>
        <w:rPr>
          <w:sz w:val="27"/>
          <w:szCs w:val="27"/>
        </w:rPr>
        <w:t>Во избежание трагических событий необходимо знать, что, как правило, водоемы замерзают неравномерно: сначала у берега, на мелководье, в защищенных от ветра заливах, а затем уже на середине. На одном и том же водоеме можно встретить чередование льдов, которые при одинаковой толщине обладают различной прочностью и грузоподъемностью. Основным условием безопасного пребывания человека на льду является соответствие толщины льда прилагаемой нагрузке:</w:t>
      </w:r>
    </w:p>
    <w:p w:rsidR="009D64DD" w:rsidRDefault="009D64DD" w:rsidP="009D64DD">
      <w:pPr>
        <w:pStyle w:val="a3"/>
        <w:jc w:val="both"/>
      </w:pPr>
      <w:r>
        <w:rPr>
          <w:sz w:val="27"/>
          <w:szCs w:val="27"/>
        </w:rPr>
        <w:t>- безопасная толщина льда для одного человека не менее 10 см;</w:t>
      </w:r>
    </w:p>
    <w:p w:rsidR="009D64DD" w:rsidRDefault="009D64DD" w:rsidP="009D64DD">
      <w:pPr>
        <w:pStyle w:val="a3"/>
        <w:jc w:val="both"/>
      </w:pPr>
      <w:r>
        <w:rPr>
          <w:sz w:val="27"/>
          <w:szCs w:val="27"/>
        </w:rPr>
        <w:t>- безопасная толщина льда для совершения пешей переправы 15 см и более;</w:t>
      </w:r>
    </w:p>
    <w:p w:rsidR="009D64DD" w:rsidRDefault="009D64DD" w:rsidP="009D64DD">
      <w:pPr>
        <w:pStyle w:val="a3"/>
        <w:jc w:val="both"/>
      </w:pPr>
      <w:r>
        <w:rPr>
          <w:sz w:val="27"/>
          <w:szCs w:val="27"/>
        </w:rPr>
        <w:t>- безопасная толщина льда для проезда автомобилей не менее 30 см.</w:t>
      </w:r>
    </w:p>
    <w:p w:rsidR="009D64DD" w:rsidRDefault="009D64DD" w:rsidP="009D64DD">
      <w:pPr>
        <w:pStyle w:val="a3"/>
        <w:jc w:val="both"/>
      </w:pPr>
      <w:r>
        <w:rPr>
          <w:sz w:val="27"/>
          <w:szCs w:val="27"/>
        </w:rPr>
        <w:t>Прочность льда можно определить визуально: самым прочным считается лед голубого цвета; прочность белого льда в 2 раза меньше; лед серый и матово-белый или с желтоватым оттенком не надежен. Особую осторожность нужно проявлять, когда лед покроется толстым слоем снега, перекрыв доступ холода ко льду. Пользоваться площадками для катания на коньках, устраиваемыми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DC1FCC" w:rsidRDefault="00DC1FCC" w:rsidP="009D64DD">
      <w:pPr>
        <w:pStyle w:val="a3"/>
        <w:jc w:val="center"/>
        <w:rPr>
          <w:color w:val="76923C"/>
          <w:sz w:val="36"/>
          <w:szCs w:val="36"/>
        </w:rPr>
      </w:pPr>
    </w:p>
    <w:p w:rsidR="00DC1FCC" w:rsidRDefault="00DC1FCC" w:rsidP="009D64DD">
      <w:pPr>
        <w:pStyle w:val="a3"/>
        <w:jc w:val="center"/>
        <w:rPr>
          <w:color w:val="76923C"/>
          <w:sz w:val="36"/>
          <w:szCs w:val="36"/>
        </w:rPr>
      </w:pPr>
    </w:p>
    <w:p w:rsidR="00DC1FCC" w:rsidRDefault="00DC1FCC" w:rsidP="009D64DD">
      <w:pPr>
        <w:pStyle w:val="a3"/>
        <w:jc w:val="center"/>
        <w:rPr>
          <w:color w:val="76923C"/>
          <w:sz w:val="36"/>
          <w:szCs w:val="36"/>
        </w:rPr>
      </w:pPr>
    </w:p>
    <w:p w:rsidR="00DC1FCC" w:rsidRDefault="00DC1FCC" w:rsidP="009D64DD">
      <w:pPr>
        <w:pStyle w:val="a3"/>
        <w:jc w:val="center"/>
        <w:rPr>
          <w:color w:val="76923C"/>
          <w:sz w:val="36"/>
          <w:szCs w:val="36"/>
        </w:rPr>
      </w:pPr>
    </w:p>
    <w:p w:rsidR="009D64DD" w:rsidRDefault="009D64DD" w:rsidP="009D64DD">
      <w:pPr>
        <w:pStyle w:val="a3"/>
        <w:jc w:val="center"/>
      </w:pPr>
      <w:r>
        <w:rPr>
          <w:color w:val="76923C"/>
          <w:sz w:val="36"/>
          <w:szCs w:val="36"/>
        </w:rPr>
        <w:lastRenderedPageBreak/>
        <w:t>Правила поведения на льду:</w:t>
      </w:r>
    </w:p>
    <w:p w:rsidR="009D64DD" w:rsidRDefault="009D64DD" w:rsidP="009D64DD">
      <w:pPr>
        <w:pStyle w:val="a3"/>
        <w:jc w:val="both"/>
      </w:pPr>
      <w:r>
        <w:rPr>
          <w:sz w:val="27"/>
          <w:szCs w:val="27"/>
        </w:rPr>
        <w:t xml:space="preserve">- </w:t>
      </w:r>
      <w:r>
        <w:rPr>
          <w:color w:val="002060"/>
          <w:sz w:val="27"/>
          <w:szCs w:val="27"/>
        </w:rPr>
        <w:t>Ни в коем случае нельзя выходить на лед в темное время суток и при плохой видимости (туман, снегопад, дождь).</w:t>
      </w:r>
    </w:p>
    <w:p w:rsidR="009D64DD" w:rsidRDefault="009D64DD" w:rsidP="009D64DD">
      <w:pPr>
        <w:pStyle w:val="a3"/>
        <w:jc w:val="both"/>
      </w:pPr>
      <w:r>
        <w:rPr>
          <w:color w:val="002060"/>
          <w:sz w:val="27"/>
          <w:szCs w:val="27"/>
        </w:rPr>
        <w:t>- 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9D64DD" w:rsidRDefault="009D64DD" w:rsidP="009D64DD">
      <w:pPr>
        <w:pStyle w:val="a3"/>
        <w:jc w:val="both"/>
      </w:pPr>
      <w:r>
        <w:rPr>
          <w:color w:val="002060"/>
          <w:sz w:val="27"/>
          <w:szCs w:val="27"/>
        </w:rPr>
        <w:t>- Безопаснее всего выходить на берег и спускаться в местах, где лед виден и не покрыт снегом.</w:t>
      </w:r>
    </w:p>
    <w:p w:rsidR="009D64DD" w:rsidRDefault="009D64DD" w:rsidP="009D64DD">
      <w:pPr>
        <w:pStyle w:val="a3"/>
        <w:jc w:val="both"/>
      </w:pPr>
      <w:r>
        <w:rPr>
          <w:color w:val="002060"/>
          <w:sz w:val="27"/>
          <w:szCs w:val="27"/>
        </w:rPr>
        <w:t>- 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9D64DD" w:rsidRDefault="009D64DD" w:rsidP="009D64DD">
      <w:pPr>
        <w:pStyle w:val="a3"/>
        <w:jc w:val="both"/>
      </w:pPr>
      <w:r>
        <w:rPr>
          <w:color w:val="002060"/>
          <w:sz w:val="27"/>
          <w:szCs w:val="27"/>
        </w:rPr>
        <w:t>- 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9D64DD" w:rsidRDefault="009D64DD" w:rsidP="009D64DD">
      <w:pPr>
        <w:pStyle w:val="a3"/>
        <w:jc w:val="both"/>
      </w:pPr>
      <w:r>
        <w:rPr>
          <w:color w:val="002060"/>
          <w:sz w:val="27"/>
          <w:szCs w:val="27"/>
        </w:rPr>
        <w:t>- Если есть рюкзак или ранец, повесьте его на одно плечо, это позволит легко освободиться от груза в случае, если лед под вами провалился.</w:t>
      </w:r>
    </w:p>
    <w:p w:rsidR="009D64DD" w:rsidRDefault="009D64DD" w:rsidP="009D64DD">
      <w:pPr>
        <w:pStyle w:val="a3"/>
        <w:jc w:val="both"/>
      </w:pPr>
      <w:r>
        <w:rPr>
          <w:color w:val="002060"/>
          <w:sz w:val="27"/>
          <w:szCs w:val="27"/>
        </w:rPr>
        <w:t>- Не выходите на лед в одиночку. Ходить лучше компанией по 2-3 человека. Не ходите и не катайтесь на льду в незнакомых местах, особенно в ночное время.</w:t>
      </w:r>
    </w:p>
    <w:p w:rsidR="009D64DD" w:rsidRDefault="009D64DD" w:rsidP="009D64DD">
      <w:pPr>
        <w:pStyle w:val="a3"/>
        <w:jc w:val="both"/>
      </w:pPr>
      <w:r>
        <w:rPr>
          <w:color w:val="002060"/>
          <w:sz w:val="27"/>
          <w:szCs w:val="27"/>
        </w:rPr>
        <w:t>- 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9D64DD" w:rsidRDefault="009D64DD" w:rsidP="009D64DD">
      <w:pPr>
        <w:pStyle w:val="a3"/>
        <w:jc w:val="both"/>
      </w:pPr>
      <w:r>
        <w:rPr>
          <w:color w:val="002060"/>
          <w:sz w:val="27"/>
          <w:szCs w:val="27"/>
        </w:rPr>
        <w:t>- При перевозке небольших грузов, их следует класть на сани или брусья с большой площадью опоры на лед, чтобы избежать провала.</w:t>
      </w:r>
    </w:p>
    <w:p w:rsidR="009D64DD" w:rsidRDefault="009D64DD" w:rsidP="009D64DD">
      <w:pPr>
        <w:pStyle w:val="a3"/>
        <w:jc w:val="both"/>
      </w:pPr>
      <w:r>
        <w:rPr>
          <w:color w:val="002060"/>
          <w:sz w:val="27"/>
          <w:szCs w:val="27"/>
        </w:rPr>
        <w:t>- Внимательно слушайте и следите за тем, как ведет себя лед.</w:t>
      </w:r>
    </w:p>
    <w:p w:rsidR="009D64DD" w:rsidRDefault="009D64DD" w:rsidP="009D64DD">
      <w:pPr>
        <w:pStyle w:val="a3"/>
        <w:jc w:val="both"/>
      </w:pPr>
      <w:r>
        <w:rPr>
          <w:color w:val="002060"/>
          <w:sz w:val="27"/>
          <w:szCs w:val="27"/>
        </w:rPr>
        <w:t>- 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9D64DD" w:rsidRDefault="009D64DD" w:rsidP="009D64DD">
      <w:pPr>
        <w:pStyle w:val="a3"/>
        <w:jc w:val="both"/>
      </w:pPr>
      <w:r>
        <w:rPr>
          <w:color w:val="002060"/>
          <w:sz w:val="27"/>
          <w:szCs w:val="27"/>
        </w:rPr>
        <w:t>- Не следует ходить рядом с трещинами или по участку льда, отделенному от основного массива несколькими трещинами.</w:t>
      </w:r>
    </w:p>
    <w:p w:rsidR="009D64DD" w:rsidRDefault="009D64DD" w:rsidP="009D64DD">
      <w:pPr>
        <w:pStyle w:val="a3"/>
        <w:jc w:val="both"/>
      </w:pPr>
      <w:r>
        <w:rPr>
          <w:sz w:val="27"/>
          <w:szCs w:val="27"/>
        </w:rPr>
        <w:t>- Необходимо быстро покинуть опасное место, если из пробитой лунки начинает бить фонтаном вода.</w:t>
      </w:r>
    </w:p>
    <w:p w:rsidR="009D64DD" w:rsidRDefault="009D64DD" w:rsidP="009D64DD">
      <w:pPr>
        <w:pStyle w:val="a3"/>
        <w:jc w:val="both"/>
      </w:pPr>
      <w:r>
        <w:rPr>
          <w:sz w:val="27"/>
          <w:szCs w:val="27"/>
        </w:rPr>
        <w:lastRenderedPageBreak/>
        <w:t>-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9D64DD" w:rsidRDefault="009D64DD" w:rsidP="009D64DD">
      <w:pPr>
        <w:pStyle w:val="a3"/>
        <w:jc w:val="center"/>
      </w:pPr>
      <w:r>
        <w:rPr>
          <w:color w:val="FF0000"/>
          <w:sz w:val="32"/>
          <w:szCs w:val="32"/>
        </w:rPr>
        <w:t>Уважаемые взрослые и дети!</w:t>
      </w:r>
    </w:p>
    <w:p w:rsidR="009D64DD" w:rsidRDefault="009D64DD" w:rsidP="009D64DD">
      <w:pPr>
        <w:pStyle w:val="a3"/>
        <w:jc w:val="both"/>
      </w:pPr>
      <w:r>
        <w:rPr>
          <w:color w:val="002060"/>
        </w:rPr>
        <w:t>Во избежание трагических случаев:</w:t>
      </w:r>
    </w:p>
    <w:p w:rsidR="009D64DD" w:rsidRDefault="009D64DD" w:rsidP="009D64DD">
      <w:pPr>
        <w:pStyle w:val="a3"/>
        <w:jc w:val="both"/>
      </w:pPr>
      <w:r>
        <w:rPr>
          <w:color w:val="002060"/>
        </w:rPr>
        <w:t>1. Коллективные выезды на лед для отдыха и рыбалки необходимо согласовывать с подразделениями водно-спасательной службы.</w:t>
      </w:r>
    </w:p>
    <w:p w:rsidR="009D64DD" w:rsidRDefault="009D64DD" w:rsidP="009D64DD">
      <w:pPr>
        <w:pStyle w:val="a3"/>
        <w:jc w:val="both"/>
      </w:pPr>
      <w:r>
        <w:rPr>
          <w:color w:val="002060"/>
        </w:rPr>
        <w:t>2. Руководителям организаций необходимо назначить своим приказом ответственных за обеспечение порядка в пути следования и на водоемах.</w:t>
      </w:r>
    </w:p>
    <w:p w:rsidR="009D64DD" w:rsidRDefault="009D64DD" w:rsidP="009D64DD">
      <w:pPr>
        <w:pStyle w:val="a3"/>
        <w:jc w:val="both"/>
      </w:pPr>
      <w:r>
        <w:rPr>
          <w:color w:val="002060"/>
        </w:rPr>
        <w:t>3. Ответственные лица должны пройти инструктаж в подразделениях водно-спасательной службы.</w:t>
      </w:r>
    </w:p>
    <w:p w:rsidR="009D64DD" w:rsidRDefault="009D64DD" w:rsidP="009D64DD">
      <w:pPr>
        <w:pStyle w:val="a3"/>
        <w:jc w:val="both"/>
      </w:pPr>
      <w:r>
        <w:rPr>
          <w:color w:val="002060"/>
        </w:rPr>
        <w:t>4. Соблюдайте элементарные правила безопасности на льду, помните, безопасным лед считается при толщине не менее 12 см.</w:t>
      </w:r>
    </w:p>
    <w:p w:rsidR="009D64DD" w:rsidRDefault="009D64DD" w:rsidP="009D64DD">
      <w:pPr>
        <w:pStyle w:val="a3"/>
        <w:jc w:val="both"/>
      </w:pPr>
      <w:r>
        <w:rPr>
          <w:color w:val="002060"/>
        </w:rPr>
        <w:t>Запрещается ходить по льду под мостами, рядом с любыми водными сооружениями, в местах впадения в водоем ручьев и рек.</w:t>
      </w:r>
    </w:p>
    <w:p w:rsidR="009D64DD" w:rsidRDefault="009D64DD" w:rsidP="009D64DD">
      <w:pPr>
        <w:pStyle w:val="a3"/>
        <w:jc w:val="both"/>
      </w:pPr>
      <w:r>
        <w:rPr>
          <w:color w:val="002060"/>
        </w:rPr>
        <w:t>Родители, не оставляйте детей без присмотра! Будьте внимательны к окружающим!</w:t>
      </w:r>
    </w:p>
    <w:p w:rsidR="009D64DD" w:rsidRDefault="009D64DD" w:rsidP="009D64DD">
      <w:pPr>
        <w:pStyle w:val="a3"/>
        <w:jc w:val="both"/>
      </w:pPr>
      <w:r>
        <w:rPr>
          <w:color w:val="002060"/>
        </w:rPr>
        <w:t>Если вы стали свидетелем происшествия, немедленно сообщите</w:t>
      </w:r>
    </w:p>
    <w:p w:rsidR="009D64DD" w:rsidRDefault="009D64DD" w:rsidP="009D64DD">
      <w:pPr>
        <w:pStyle w:val="a3"/>
        <w:jc w:val="both"/>
      </w:pPr>
      <w:r>
        <w:rPr>
          <w:color w:val="002060"/>
        </w:rPr>
        <w:t>об этом по телефонам 01, 02.</w:t>
      </w:r>
    </w:p>
    <w:p w:rsidR="009D64DD" w:rsidRDefault="009D64DD" w:rsidP="009D64DD">
      <w:pPr>
        <w:pStyle w:val="a3"/>
        <w:jc w:val="both"/>
      </w:pPr>
      <w:r>
        <w:rPr>
          <w:color w:val="002060"/>
        </w:rPr>
        <w:t>По возможности окажите пострадавшему первую помощь и ждите прибытия спасателей.</w:t>
      </w:r>
    </w:p>
    <w:p w:rsidR="009D64DD" w:rsidRDefault="009D64DD" w:rsidP="009D64DD">
      <w:pPr>
        <w:pStyle w:val="a3"/>
        <w:jc w:val="both"/>
      </w:pPr>
      <w:r>
        <w:rPr>
          <w:color w:val="002060"/>
        </w:rPr>
        <w:t>Будьте внимательны к себе, своему здоровью, ведь сэкономленные пять минут не смогут заменить Вам всю жизнь!</w:t>
      </w:r>
    </w:p>
    <w:p w:rsidR="009D64DD" w:rsidRDefault="009D64DD" w:rsidP="009D64DD">
      <w:pPr>
        <w:pStyle w:val="a3"/>
        <w:jc w:val="both"/>
      </w:pPr>
    </w:p>
    <w:p w:rsidR="009D64DD" w:rsidRDefault="009D64DD" w:rsidP="009D64DD">
      <w:pPr>
        <w:jc w:val="both"/>
      </w:pPr>
    </w:p>
    <w:sectPr w:rsidR="009D64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D64DD"/>
    <w:rsid w:val="009D64DD"/>
    <w:rsid w:val="00A849B1"/>
    <w:rsid w:val="00B7640B"/>
    <w:rsid w:val="00DC1F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CF5D9"/>
  <w15:docId w15:val="{3ACC5768-FCE5-42BC-9F06-06D620DBA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64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75143">
      <w:bodyDiv w:val="1"/>
      <w:marLeft w:val="0"/>
      <w:marRight w:val="0"/>
      <w:marTop w:val="0"/>
      <w:marBottom w:val="0"/>
      <w:divBdr>
        <w:top w:val="none" w:sz="0" w:space="0" w:color="auto"/>
        <w:left w:val="none" w:sz="0" w:space="0" w:color="auto"/>
        <w:bottom w:val="none" w:sz="0" w:space="0" w:color="auto"/>
        <w:right w:val="none" w:sz="0" w:space="0" w:color="auto"/>
      </w:divBdr>
    </w:div>
    <w:div w:id="129741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cp:revision>
  <cp:lastPrinted>2021-11-18T07:45:00Z</cp:lastPrinted>
  <dcterms:created xsi:type="dcterms:W3CDTF">2020-11-23T10:22:00Z</dcterms:created>
  <dcterms:modified xsi:type="dcterms:W3CDTF">2021-11-18T07:45:00Z</dcterms:modified>
</cp:coreProperties>
</file>