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13BA" w:rsidRDefault="00B013BA" w:rsidP="00B013BA">
      <w:pPr>
        <w:jc w:val="center"/>
        <w:rPr>
          <w:rFonts w:ascii="Times New Roman" w:hAnsi="Times New Roman" w:cs="Times New Roman"/>
          <w:sz w:val="28"/>
        </w:rPr>
      </w:pPr>
    </w:p>
    <w:p w:rsidR="00D43BBB" w:rsidRDefault="00D43BBB" w:rsidP="00B013BA">
      <w:pPr>
        <w:jc w:val="center"/>
        <w:rPr>
          <w:rFonts w:ascii="Times New Roman" w:hAnsi="Times New Roman" w:cs="Times New Roman"/>
          <w:sz w:val="28"/>
        </w:rPr>
      </w:pPr>
    </w:p>
    <w:p w:rsidR="00D43BBB" w:rsidRDefault="00D43BBB" w:rsidP="00B013BA">
      <w:pPr>
        <w:jc w:val="center"/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:rsidR="00B013BA" w:rsidRDefault="00B013BA" w:rsidP="00B013BA">
      <w:pPr>
        <w:jc w:val="center"/>
        <w:rPr>
          <w:rFonts w:ascii="Times New Roman" w:hAnsi="Times New Roman" w:cs="Times New Roman"/>
          <w:sz w:val="28"/>
        </w:rPr>
      </w:pPr>
    </w:p>
    <w:p w:rsidR="006C3711" w:rsidRDefault="006C3711" w:rsidP="00B013BA">
      <w:pPr>
        <w:jc w:val="center"/>
        <w:rPr>
          <w:rFonts w:ascii="Times New Roman" w:hAnsi="Times New Roman" w:cs="Times New Roman"/>
          <w:sz w:val="28"/>
        </w:rPr>
      </w:pPr>
    </w:p>
    <w:p w:rsidR="006C3711" w:rsidRDefault="006C3711" w:rsidP="00B013BA">
      <w:pPr>
        <w:jc w:val="center"/>
        <w:rPr>
          <w:rFonts w:ascii="Times New Roman" w:hAnsi="Times New Roman" w:cs="Times New Roman"/>
          <w:sz w:val="28"/>
        </w:rPr>
      </w:pPr>
    </w:p>
    <w:p w:rsidR="00B013BA" w:rsidRDefault="00B013BA" w:rsidP="00B013BA">
      <w:pPr>
        <w:jc w:val="center"/>
        <w:rPr>
          <w:rFonts w:ascii="Times New Roman" w:hAnsi="Times New Roman" w:cs="Times New Roman"/>
          <w:sz w:val="28"/>
        </w:rPr>
      </w:pPr>
    </w:p>
    <w:p w:rsidR="00B013BA" w:rsidRDefault="00B013BA" w:rsidP="00B013BA">
      <w:pPr>
        <w:jc w:val="center"/>
        <w:rPr>
          <w:rFonts w:ascii="Times New Roman" w:hAnsi="Times New Roman" w:cs="Times New Roman"/>
          <w:sz w:val="28"/>
        </w:rPr>
      </w:pPr>
    </w:p>
    <w:p w:rsidR="00B013BA" w:rsidRPr="0028447A" w:rsidRDefault="00B013BA" w:rsidP="00B013B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8447A">
        <w:rPr>
          <w:rFonts w:ascii="Times New Roman" w:hAnsi="Times New Roman" w:cs="Times New Roman"/>
          <w:sz w:val="32"/>
          <w:szCs w:val="32"/>
        </w:rPr>
        <w:t xml:space="preserve">Конспект </w:t>
      </w:r>
    </w:p>
    <w:p w:rsidR="00B013BA" w:rsidRPr="0028447A" w:rsidRDefault="00B013BA" w:rsidP="00B013BA">
      <w:pPr>
        <w:pStyle w:val="headline"/>
        <w:shd w:val="clear" w:color="auto" w:fill="FFFFFF"/>
        <w:spacing w:before="0" w:beforeAutospacing="0" w:after="0" w:afterAutospacing="0"/>
        <w:jc w:val="center"/>
        <w:rPr>
          <w:color w:val="111111"/>
          <w:sz w:val="32"/>
          <w:szCs w:val="32"/>
        </w:rPr>
      </w:pPr>
      <w:r w:rsidRPr="0028447A">
        <w:rPr>
          <w:color w:val="111111"/>
          <w:sz w:val="32"/>
          <w:szCs w:val="32"/>
        </w:rPr>
        <w:t>мастер-класса для педагогов ДОУ</w:t>
      </w:r>
    </w:p>
    <w:p w:rsidR="00B013BA" w:rsidRDefault="00B013BA" w:rsidP="00B013BA">
      <w:pPr>
        <w:pStyle w:val="headline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32"/>
          <w:szCs w:val="32"/>
        </w:rPr>
      </w:pPr>
      <w:r w:rsidRPr="0028447A">
        <w:rPr>
          <w:b/>
          <w:color w:val="111111"/>
          <w:sz w:val="32"/>
          <w:szCs w:val="32"/>
        </w:rPr>
        <w:t xml:space="preserve"> «</w:t>
      </w:r>
      <w:r>
        <w:rPr>
          <w:b/>
          <w:color w:val="111111"/>
          <w:sz w:val="32"/>
          <w:szCs w:val="32"/>
        </w:rPr>
        <w:t>Создание интерактивно</w:t>
      </w:r>
      <w:r w:rsidR="00387504">
        <w:rPr>
          <w:b/>
          <w:color w:val="111111"/>
          <w:sz w:val="32"/>
          <w:szCs w:val="32"/>
        </w:rPr>
        <w:t>й</w:t>
      </w:r>
      <w:r>
        <w:rPr>
          <w:b/>
          <w:color w:val="111111"/>
          <w:sz w:val="32"/>
          <w:szCs w:val="32"/>
        </w:rPr>
        <w:t xml:space="preserve"> </w:t>
      </w:r>
      <w:r w:rsidR="00387504">
        <w:rPr>
          <w:b/>
          <w:color w:val="111111"/>
          <w:sz w:val="32"/>
          <w:szCs w:val="32"/>
        </w:rPr>
        <w:t>игры НАЙДИ ЛИШНЕЕ по теме</w:t>
      </w:r>
      <w:r w:rsidR="004E73C9">
        <w:rPr>
          <w:b/>
          <w:color w:val="111111"/>
          <w:sz w:val="32"/>
          <w:szCs w:val="32"/>
        </w:rPr>
        <w:t xml:space="preserve"> </w:t>
      </w:r>
      <w:r w:rsidR="004E73C9" w:rsidRPr="004E73C9">
        <w:rPr>
          <w:b/>
          <w:color w:val="111111"/>
          <w:sz w:val="28"/>
          <w:szCs w:val="28"/>
        </w:rPr>
        <w:t>«</w:t>
      </w:r>
      <w:r w:rsidR="00387504">
        <w:rPr>
          <w:b/>
          <w:color w:val="111111"/>
          <w:sz w:val="28"/>
          <w:szCs w:val="28"/>
        </w:rPr>
        <w:t>ВАЛЮТА</w:t>
      </w:r>
      <w:r w:rsidR="004E73C9" w:rsidRPr="004E73C9">
        <w:rPr>
          <w:b/>
          <w:color w:val="111111"/>
          <w:sz w:val="28"/>
          <w:szCs w:val="28"/>
        </w:rPr>
        <w:t>»</w:t>
      </w:r>
      <w:r w:rsidR="006C3711">
        <w:rPr>
          <w:b/>
          <w:color w:val="111111"/>
          <w:sz w:val="32"/>
          <w:szCs w:val="32"/>
        </w:rPr>
        <w:t xml:space="preserve"> в </w:t>
      </w:r>
      <w:r w:rsidR="006E5E0C">
        <w:rPr>
          <w:b/>
          <w:color w:val="111111"/>
          <w:sz w:val="32"/>
          <w:szCs w:val="32"/>
        </w:rPr>
        <w:t xml:space="preserve">программе </w:t>
      </w:r>
      <w:r w:rsidR="00AC7AFD" w:rsidRPr="00AC7AFD">
        <w:rPr>
          <w:b/>
          <w:sz w:val="28"/>
        </w:rPr>
        <w:t>Microsoft</w:t>
      </w:r>
      <w:r w:rsidR="00AC7AFD" w:rsidRPr="00FA5CDA">
        <w:rPr>
          <w:sz w:val="28"/>
        </w:rPr>
        <w:t xml:space="preserve"> </w:t>
      </w:r>
      <w:r w:rsidR="006C3711">
        <w:rPr>
          <w:b/>
          <w:color w:val="111111"/>
          <w:sz w:val="32"/>
          <w:szCs w:val="32"/>
          <w:lang w:val="en-US"/>
        </w:rPr>
        <w:t>PowerPoint</w:t>
      </w:r>
      <w:r w:rsidRPr="0028447A">
        <w:rPr>
          <w:b/>
          <w:color w:val="111111"/>
          <w:sz w:val="32"/>
          <w:szCs w:val="32"/>
        </w:rPr>
        <w:t>»</w:t>
      </w:r>
    </w:p>
    <w:p w:rsidR="006C3711" w:rsidRPr="0028447A" w:rsidRDefault="006C3711" w:rsidP="00B013BA">
      <w:pPr>
        <w:pStyle w:val="headline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32"/>
          <w:szCs w:val="32"/>
        </w:rPr>
      </w:pPr>
    </w:p>
    <w:p w:rsidR="00B013BA" w:rsidRDefault="00B013BA" w:rsidP="00B013BA">
      <w:pPr>
        <w:jc w:val="center"/>
        <w:rPr>
          <w:rFonts w:ascii="Times New Roman" w:hAnsi="Times New Roman" w:cs="Times New Roman"/>
          <w:sz w:val="28"/>
        </w:rPr>
      </w:pPr>
    </w:p>
    <w:p w:rsidR="006C3711" w:rsidRDefault="006C3711" w:rsidP="00B013BA">
      <w:pPr>
        <w:jc w:val="center"/>
        <w:rPr>
          <w:rFonts w:ascii="Times New Roman" w:hAnsi="Times New Roman" w:cs="Times New Roman"/>
          <w:sz w:val="28"/>
        </w:rPr>
      </w:pPr>
    </w:p>
    <w:p w:rsidR="006C3711" w:rsidRDefault="006C3711" w:rsidP="00B013BA">
      <w:pPr>
        <w:jc w:val="center"/>
        <w:rPr>
          <w:rFonts w:ascii="Times New Roman" w:hAnsi="Times New Roman" w:cs="Times New Roman"/>
          <w:sz w:val="28"/>
        </w:rPr>
      </w:pPr>
    </w:p>
    <w:p w:rsidR="006C3711" w:rsidRDefault="006C3711" w:rsidP="00B013BA">
      <w:pPr>
        <w:jc w:val="center"/>
        <w:rPr>
          <w:rFonts w:ascii="Times New Roman" w:hAnsi="Times New Roman" w:cs="Times New Roman"/>
          <w:sz w:val="28"/>
        </w:rPr>
      </w:pPr>
    </w:p>
    <w:p w:rsidR="006C3711" w:rsidRDefault="006C3711" w:rsidP="00B013BA">
      <w:pPr>
        <w:jc w:val="center"/>
        <w:rPr>
          <w:rFonts w:ascii="Times New Roman" w:hAnsi="Times New Roman" w:cs="Times New Roman"/>
          <w:sz w:val="28"/>
        </w:rPr>
      </w:pPr>
    </w:p>
    <w:p w:rsidR="006C3711" w:rsidRDefault="006C3711" w:rsidP="00B013BA">
      <w:pPr>
        <w:jc w:val="center"/>
        <w:rPr>
          <w:rFonts w:ascii="Times New Roman" w:hAnsi="Times New Roman" w:cs="Times New Roman"/>
          <w:sz w:val="28"/>
        </w:rPr>
      </w:pPr>
    </w:p>
    <w:p w:rsidR="006C3711" w:rsidRDefault="006C3711" w:rsidP="006C3711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Подготовил</w:t>
      </w:r>
      <w:r>
        <w:rPr>
          <w:rFonts w:ascii="Times New Roman" w:hAnsi="Times New Roman" w:cs="Times New Roman"/>
          <w:bCs/>
          <w:sz w:val="28"/>
          <w:szCs w:val="28"/>
          <w:lang w:val="en-GB"/>
        </w:rPr>
        <w:t>a</w:t>
      </w:r>
      <w:r>
        <w:rPr>
          <w:rFonts w:ascii="Times New Roman" w:hAnsi="Times New Roman" w:cs="Times New Roman"/>
          <w:bCs/>
          <w:sz w:val="28"/>
          <w:szCs w:val="28"/>
        </w:rPr>
        <w:t xml:space="preserve"> и провела</w:t>
      </w:r>
      <w:r w:rsidRPr="007911FF">
        <w:rPr>
          <w:rFonts w:ascii="Times New Roman" w:hAnsi="Times New Roman" w:cs="Times New Roman"/>
          <w:bCs/>
          <w:sz w:val="28"/>
          <w:szCs w:val="28"/>
        </w:rPr>
        <w:t>:</w:t>
      </w:r>
    </w:p>
    <w:p w:rsidR="006C3711" w:rsidRDefault="006C3711" w:rsidP="006C3711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Воспитатель первой квалификационной категории </w:t>
      </w:r>
    </w:p>
    <w:p w:rsidR="006C3711" w:rsidRDefault="00E0531B" w:rsidP="006C3711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Ирина</w:t>
      </w:r>
      <w:r w:rsidR="00145A2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824E2">
        <w:rPr>
          <w:rFonts w:ascii="Times New Roman" w:hAnsi="Times New Roman" w:cs="Times New Roman"/>
          <w:bCs/>
          <w:sz w:val="28"/>
          <w:szCs w:val="28"/>
        </w:rPr>
        <w:t>А</w:t>
      </w:r>
      <w:r>
        <w:rPr>
          <w:rFonts w:ascii="Times New Roman" w:hAnsi="Times New Roman" w:cs="Times New Roman"/>
          <w:bCs/>
          <w:sz w:val="28"/>
          <w:szCs w:val="28"/>
        </w:rPr>
        <w:t>лександровна</w:t>
      </w:r>
      <w:r w:rsidR="00145A2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C3711">
        <w:rPr>
          <w:rFonts w:ascii="Times New Roman" w:hAnsi="Times New Roman" w:cs="Times New Roman"/>
          <w:bCs/>
          <w:sz w:val="28"/>
          <w:szCs w:val="28"/>
        </w:rPr>
        <w:t xml:space="preserve">Семиренко </w:t>
      </w:r>
    </w:p>
    <w:p w:rsidR="00776A07" w:rsidRDefault="00F86356" w:rsidP="00145A2E">
      <w:pPr>
        <w:pStyle w:val="2"/>
        <w:shd w:val="clear" w:color="auto" w:fill="FFFFFF"/>
        <w:spacing w:before="0"/>
        <w:jc w:val="right"/>
        <w:rPr>
          <w:rFonts w:ascii="Times New Roman" w:hAnsi="Times New Roman" w:cs="Times New Roman"/>
          <w:bCs/>
          <w:iCs/>
          <w:color w:val="auto"/>
          <w:sz w:val="28"/>
          <w:szCs w:val="30"/>
        </w:rPr>
      </w:pPr>
      <w:r>
        <w:rPr>
          <w:rFonts w:ascii="Times New Roman" w:hAnsi="Times New Roman" w:cs="Times New Roman"/>
          <w:bCs/>
          <w:iCs/>
          <w:color w:val="auto"/>
          <w:sz w:val="28"/>
          <w:szCs w:val="30"/>
        </w:rPr>
        <w:t xml:space="preserve">ГБОУ ООШ </w:t>
      </w:r>
      <w:r w:rsidR="00E00E7C" w:rsidRPr="00E00E7C">
        <w:rPr>
          <w:rFonts w:ascii="Times New Roman" w:hAnsi="Times New Roman" w:cs="Times New Roman"/>
          <w:bCs/>
          <w:iCs/>
          <w:color w:val="auto"/>
          <w:sz w:val="28"/>
          <w:szCs w:val="30"/>
        </w:rPr>
        <w:t>№ 11</w:t>
      </w:r>
      <w:r w:rsidR="00E00E7C">
        <w:rPr>
          <w:rFonts w:ascii="Times New Roman" w:hAnsi="Times New Roman" w:cs="Times New Roman"/>
          <w:bCs/>
          <w:iCs/>
          <w:color w:val="auto"/>
          <w:sz w:val="28"/>
          <w:szCs w:val="30"/>
        </w:rPr>
        <w:t xml:space="preserve"> </w:t>
      </w:r>
      <w:r w:rsidR="00E00E7C" w:rsidRPr="00E00E7C">
        <w:rPr>
          <w:rFonts w:ascii="Times New Roman" w:hAnsi="Times New Roman" w:cs="Times New Roman"/>
          <w:bCs/>
          <w:iCs/>
          <w:color w:val="auto"/>
          <w:sz w:val="28"/>
          <w:szCs w:val="30"/>
        </w:rPr>
        <w:t xml:space="preserve">имени Героев воинов-интернационалистов </w:t>
      </w:r>
    </w:p>
    <w:p w:rsidR="00145A2E" w:rsidRDefault="00E00E7C" w:rsidP="00145A2E">
      <w:pPr>
        <w:pStyle w:val="2"/>
        <w:shd w:val="clear" w:color="auto" w:fill="FFFFFF"/>
        <w:spacing w:before="0"/>
        <w:jc w:val="right"/>
        <w:rPr>
          <w:rFonts w:ascii="Times New Roman" w:hAnsi="Times New Roman" w:cs="Times New Roman"/>
          <w:bCs/>
          <w:iCs/>
          <w:color w:val="auto"/>
          <w:sz w:val="28"/>
          <w:szCs w:val="30"/>
        </w:rPr>
      </w:pPr>
      <w:r w:rsidRPr="00E00E7C">
        <w:rPr>
          <w:rFonts w:ascii="Times New Roman" w:hAnsi="Times New Roman" w:cs="Times New Roman"/>
          <w:bCs/>
          <w:iCs/>
          <w:color w:val="auto"/>
          <w:sz w:val="28"/>
          <w:szCs w:val="30"/>
        </w:rPr>
        <w:t>г</w:t>
      </w:r>
      <w:r w:rsidR="00F86356">
        <w:rPr>
          <w:rFonts w:ascii="Times New Roman" w:hAnsi="Times New Roman" w:cs="Times New Roman"/>
          <w:bCs/>
          <w:iCs/>
          <w:color w:val="auto"/>
          <w:sz w:val="28"/>
          <w:szCs w:val="30"/>
        </w:rPr>
        <w:t>.</w:t>
      </w:r>
      <w:r w:rsidRPr="00E00E7C">
        <w:rPr>
          <w:rFonts w:ascii="Times New Roman" w:hAnsi="Times New Roman" w:cs="Times New Roman"/>
          <w:bCs/>
          <w:iCs/>
          <w:color w:val="auto"/>
          <w:sz w:val="28"/>
          <w:szCs w:val="30"/>
        </w:rPr>
        <w:t xml:space="preserve"> Новокуйбышевска</w:t>
      </w:r>
      <w:r>
        <w:rPr>
          <w:rFonts w:ascii="Times New Roman" w:hAnsi="Times New Roman" w:cs="Times New Roman"/>
          <w:bCs/>
          <w:iCs/>
          <w:color w:val="auto"/>
          <w:sz w:val="28"/>
          <w:szCs w:val="30"/>
        </w:rPr>
        <w:t xml:space="preserve"> </w:t>
      </w:r>
      <w:r w:rsidRPr="00E00E7C">
        <w:rPr>
          <w:rFonts w:ascii="Times New Roman" w:hAnsi="Times New Roman" w:cs="Times New Roman"/>
          <w:bCs/>
          <w:iCs/>
          <w:color w:val="auto"/>
          <w:sz w:val="28"/>
          <w:szCs w:val="30"/>
        </w:rPr>
        <w:t>г</w:t>
      </w:r>
      <w:r w:rsidR="00F86356">
        <w:rPr>
          <w:rFonts w:ascii="Times New Roman" w:hAnsi="Times New Roman" w:cs="Times New Roman"/>
          <w:bCs/>
          <w:iCs/>
          <w:color w:val="auto"/>
          <w:sz w:val="28"/>
          <w:szCs w:val="30"/>
        </w:rPr>
        <w:t>.</w:t>
      </w:r>
      <w:r w:rsidR="00145A2E">
        <w:rPr>
          <w:rFonts w:ascii="Times New Roman" w:hAnsi="Times New Roman" w:cs="Times New Roman"/>
          <w:bCs/>
          <w:iCs/>
          <w:color w:val="auto"/>
          <w:sz w:val="28"/>
          <w:szCs w:val="30"/>
        </w:rPr>
        <w:t xml:space="preserve"> </w:t>
      </w:r>
      <w:r w:rsidRPr="00E00E7C">
        <w:rPr>
          <w:rFonts w:ascii="Times New Roman" w:hAnsi="Times New Roman" w:cs="Times New Roman"/>
          <w:bCs/>
          <w:iCs/>
          <w:color w:val="auto"/>
          <w:sz w:val="28"/>
          <w:szCs w:val="30"/>
        </w:rPr>
        <w:t>о</w:t>
      </w:r>
      <w:r w:rsidR="00F86356">
        <w:rPr>
          <w:rFonts w:ascii="Times New Roman" w:hAnsi="Times New Roman" w:cs="Times New Roman"/>
          <w:bCs/>
          <w:iCs/>
          <w:color w:val="auto"/>
          <w:sz w:val="28"/>
          <w:szCs w:val="30"/>
        </w:rPr>
        <w:t>.</w:t>
      </w:r>
      <w:r w:rsidRPr="00E00E7C">
        <w:rPr>
          <w:rFonts w:ascii="Times New Roman" w:hAnsi="Times New Roman" w:cs="Times New Roman"/>
          <w:bCs/>
          <w:iCs/>
          <w:color w:val="auto"/>
          <w:sz w:val="28"/>
          <w:szCs w:val="30"/>
        </w:rPr>
        <w:t xml:space="preserve"> Новокуйбышевск Самарской области</w:t>
      </w:r>
      <w:r w:rsidR="00F86356">
        <w:rPr>
          <w:rFonts w:ascii="Times New Roman" w:hAnsi="Times New Roman" w:cs="Times New Roman"/>
          <w:bCs/>
          <w:iCs/>
          <w:color w:val="auto"/>
          <w:sz w:val="28"/>
          <w:szCs w:val="30"/>
        </w:rPr>
        <w:t xml:space="preserve"> </w:t>
      </w:r>
    </w:p>
    <w:p w:rsidR="00E00E7C" w:rsidRPr="00E00E7C" w:rsidRDefault="00F86356" w:rsidP="00145A2E">
      <w:pPr>
        <w:pStyle w:val="2"/>
        <w:shd w:val="clear" w:color="auto" w:fill="FFFFFF"/>
        <w:spacing w:before="0"/>
        <w:jc w:val="right"/>
        <w:rPr>
          <w:rFonts w:ascii="Times New Roman" w:hAnsi="Times New Roman" w:cs="Times New Roman"/>
          <w:bCs/>
          <w:iCs/>
          <w:color w:val="auto"/>
          <w:sz w:val="24"/>
        </w:rPr>
      </w:pPr>
      <w:r>
        <w:rPr>
          <w:rFonts w:ascii="Times New Roman" w:hAnsi="Times New Roman" w:cs="Times New Roman"/>
          <w:bCs/>
          <w:iCs/>
          <w:color w:val="auto"/>
          <w:sz w:val="28"/>
          <w:szCs w:val="30"/>
        </w:rPr>
        <w:t xml:space="preserve">СП «Детский сад «Колокольчик» </w:t>
      </w:r>
    </w:p>
    <w:p w:rsidR="003824E2" w:rsidRDefault="003824E2" w:rsidP="006C3711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6C3711" w:rsidRDefault="006C3711" w:rsidP="006C3711">
      <w:pPr>
        <w:jc w:val="right"/>
        <w:rPr>
          <w:rFonts w:ascii="Times New Roman" w:hAnsi="Times New Roman" w:cs="Times New Roman"/>
          <w:sz w:val="28"/>
        </w:rPr>
      </w:pPr>
    </w:p>
    <w:p w:rsidR="006C3711" w:rsidRDefault="006C3711" w:rsidP="006C3711">
      <w:pPr>
        <w:jc w:val="right"/>
        <w:rPr>
          <w:rFonts w:ascii="Times New Roman" w:hAnsi="Times New Roman" w:cs="Times New Roman"/>
          <w:sz w:val="28"/>
        </w:rPr>
      </w:pPr>
    </w:p>
    <w:p w:rsidR="006C3711" w:rsidRDefault="006C3711" w:rsidP="006C3711">
      <w:pPr>
        <w:jc w:val="right"/>
        <w:rPr>
          <w:rFonts w:ascii="Times New Roman" w:hAnsi="Times New Roman" w:cs="Times New Roman"/>
          <w:sz w:val="28"/>
        </w:rPr>
      </w:pPr>
    </w:p>
    <w:p w:rsidR="00145A2E" w:rsidRDefault="00145A2E" w:rsidP="006C3711">
      <w:pPr>
        <w:jc w:val="right"/>
        <w:rPr>
          <w:rFonts w:ascii="Times New Roman" w:hAnsi="Times New Roman" w:cs="Times New Roman"/>
          <w:sz w:val="28"/>
        </w:rPr>
      </w:pPr>
    </w:p>
    <w:p w:rsidR="006C3711" w:rsidRDefault="006C3711" w:rsidP="006C3711">
      <w:pPr>
        <w:jc w:val="right"/>
        <w:rPr>
          <w:rFonts w:ascii="Times New Roman" w:hAnsi="Times New Roman" w:cs="Times New Roman"/>
          <w:sz w:val="28"/>
        </w:rPr>
      </w:pPr>
    </w:p>
    <w:p w:rsidR="00D043D1" w:rsidRDefault="00D043D1" w:rsidP="00D043D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2021г.</w:t>
      </w:r>
    </w:p>
    <w:p w:rsidR="00D043D1" w:rsidRPr="007C2F73" w:rsidRDefault="00D043D1" w:rsidP="00D043D1">
      <w:pPr>
        <w:pStyle w:val="headline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32"/>
          <w:szCs w:val="32"/>
        </w:rPr>
      </w:pPr>
      <w:r w:rsidRPr="007C2F73">
        <w:rPr>
          <w:b/>
          <w:color w:val="111111"/>
          <w:sz w:val="32"/>
          <w:szCs w:val="32"/>
        </w:rPr>
        <w:lastRenderedPageBreak/>
        <w:t>Мастер-класс для педагогов ДОУ</w:t>
      </w:r>
    </w:p>
    <w:p w:rsidR="00B0281A" w:rsidRDefault="00D043D1" w:rsidP="00B0281A">
      <w:pPr>
        <w:pStyle w:val="headline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32"/>
          <w:szCs w:val="32"/>
        </w:rPr>
      </w:pPr>
      <w:r w:rsidRPr="0028447A">
        <w:rPr>
          <w:b/>
          <w:color w:val="111111"/>
          <w:sz w:val="32"/>
          <w:szCs w:val="32"/>
        </w:rPr>
        <w:t xml:space="preserve"> </w:t>
      </w:r>
      <w:r w:rsidR="00B0281A" w:rsidRPr="0028447A">
        <w:rPr>
          <w:b/>
          <w:color w:val="111111"/>
          <w:sz w:val="32"/>
          <w:szCs w:val="32"/>
        </w:rPr>
        <w:t xml:space="preserve"> «</w:t>
      </w:r>
      <w:r w:rsidR="00B0281A">
        <w:rPr>
          <w:b/>
          <w:color w:val="111111"/>
          <w:sz w:val="32"/>
          <w:szCs w:val="32"/>
        </w:rPr>
        <w:t xml:space="preserve">Создание интерактивной игры НАЙДИ ЛИШНЕЕ по теме </w:t>
      </w:r>
      <w:r w:rsidR="00B0281A" w:rsidRPr="004E73C9">
        <w:rPr>
          <w:b/>
          <w:color w:val="111111"/>
          <w:sz w:val="28"/>
          <w:szCs w:val="28"/>
        </w:rPr>
        <w:t>«</w:t>
      </w:r>
      <w:r w:rsidR="00B0281A">
        <w:rPr>
          <w:b/>
          <w:color w:val="111111"/>
          <w:sz w:val="28"/>
          <w:szCs w:val="28"/>
        </w:rPr>
        <w:t>ВАЛЮТА</w:t>
      </w:r>
      <w:r w:rsidR="00B0281A" w:rsidRPr="004E73C9">
        <w:rPr>
          <w:b/>
          <w:color w:val="111111"/>
          <w:sz w:val="28"/>
          <w:szCs w:val="28"/>
        </w:rPr>
        <w:t>»</w:t>
      </w:r>
      <w:r w:rsidR="00B0281A">
        <w:rPr>
          <w:b/>
          <w:color w:val="111111"/>
          <w:sz w:val="32"/>
          <w:szCs w:val="32"/>
        </w:rPr>
        <w:t xml:space="preserve"> в программе </w:t>
      </w:r>
      <w:r w:rsidR="00B0281A" w:rsidRPr="00AC7AFD">
        <w:rPr>
          <w:b/>
          <w:sz w:val="28"/>
        </w:rPr>
        <w:t>Microsoft</w:t>
      </w:r>
      <w:r w:rsidR="00B0281A" w:rsidRPr="00FA5CDA">
        <w:rPr>
          <w:sz w:val="28"/>
        </w:rPr>
        <w:t xml:space="preserve"> </w:t>
      </w:r>
      <w:r w:rsidR="00B0281A">
        <w:rPr>
          <w:b/>
          <w:color w:val="111111"/>
          <w:sz w:val="32"/>
          <w:szCs w:val="32"/>
          <w:lang w:val="en-US"/>
        </w:rPr>
        <w:t>PowerPoint</w:t>
      </w:r>
      <w:r w:rsidR="00B0281A" w:rsidRPr="0028447A">
        <w:rPr>
          <w:b/>
          <w:color w:val="111111"/>
          <w:sz w:val="32"/>
          <w:szCs w:val="32"/>
        </w:rPr>
        <w:t>»</w:t>
      </w:r>
    </w:p>
    <w:p w:rsidR="00B0281A" w:rsidRPr="0028447A" w:rsidRDefault="00B0281A" w:rsidP="00B0281A">
      <w:pPr>
        <w:pStyle w:val="headline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32"/>
          <w:szCs w:val="32"/>
        </w:rPr>
      </w:pPr>
    </w:p>
    <w:p w:rsidR="00D043D1" w:rsidRDefault="00D14DBD" w:rsidP="00B0281A">
      <w:pPr>
        <w:pStyle w:val="headline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32"/>
        </w:rPr>
      </w:pPr>
      <w:r w:rsidRPr="00D14DBD">
        <w:rPr>
          <w:b/>
          <w:color w:val="111111"/>
          <w:sz w:val="28"/>
          <w:szCs w:val="32"/>
        </w:rPr>
        <w:t>Цель</w:t>
      </w:r>
      <w:r>
        <w:rPr>
          <w:b/>
          <w:color w:val="111111"/>
          <w:sz w:val="28"/>
          <w:szCs w:val="32"/>
        </w:rPr>
        <w:t xml:space="preserve">: </w:t>
      </w:r>
      <w:r>
        <w:rPr>
          <w:color w:val="111111"/>
          <w:sz w:val="28"/>
          <w:szCs w:val="32"/>
        </w:rPr>
        <w:t>повышение профессионального мастерства и обмен опытом педагогов по использованию цифровых образовательных ресурсов.</w:t>
      </w:r>
    </w:p>
    <w:p w:rsidR="00A47BAF" w:rsidRDefault="00A47BAF" w:rsidP="00ED1EA4">
      <w:pPr>
        <w:pStyle w:val="headline"/>
        <w:shd w:val="clear" w:color="auto" w:fill="FFFFFF"/>
        <w:spacing w:before="0" w:beforeAutospacing="0" w:after="0" w:afterAutospacing="0"/>
        <w:jc w:val="both"/>
        <w:rPr>
          <w:b/>
          <w:sz w:val="28"/>
        </w:rPr>
      </w:pPr>
    </w:p>
    <w:p w:rsidR="00D14DBD" w:rsidRPr="00AB1073" w:rsidRDefault="00910629" w:rsidP="00ED1EA4">
      <w:pPr>
        <w:pStyle w:val="headline"/>
        <w:shd w:val="clear" w:color="auto" w:fill="FFFFFF"/>
        <w:spacing w:before="0" w:beforeAutospacing="0" w:after="0" w:afterAutospacing="0"/>
        <w:jc w:val="both"/>
        <w:rPr>
          <w:b/>
          <w:sz w:val="28"/>
        </w:rPr>
      </w:pPr>
      <w:r w:rsidRPr="00AB1073">
        <w:rPr>
          <w:b/>
          <w:sz w:val="28"/>
        </w:rPr>
        <w:t xml:space="preserve">Задачи: </w:t>
      </w:r>
    </w:p>
    <w:p w:rsidR="00910629" w:rsidRDefault="00910629" w:rsidP="00ED1EA4">
      <w:pPr>
        <w:pStyle w:val="headline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Познако</w:t>
      </w:r>
      <w:r w:rsidR="009160A8">
        <w:rPr>
          <w:sz w:val="28"/>
        </w:rPr>
        <w:t>мить участников мастер-класса с опытом использования цифровых образовательных ресурсов в ДОУ;</w:t>
      </w:r>
    </w:p>
    <w:p w:rsidR="005715DD" w:rsidRDefault="00EC24BA" w:rsidP="00ED1EA4">
      <w:pPr>
        <w:pStyle w:val="headline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Сформировать умение создавать интерактивны</w:t>
      </w:r>
      <w:r w:rsidR="00B0281A">
        <w:rPr>
          <w:sz w:val="28"/>
        </w:rPr>
        <w:t>е</w:t>
      </w:r>
      <w:r>
        <w:rPr>
          <w:sz w:val="28"/>
        </w:rPr>
        <w:t xml:space="preserve"> </w:t>
      </w:r>
      <w:r w:rsidR="00B0281A">
        <w:rPr>
          <w:sz w:val="28"/>
        </w:rPr>
        <w:t>игры</w:t>
      </w:r>
      <w:r>
        <w:rPr>
          <w:sz w:val="28"/>
        </w:rPr>
        <w:t xml:space="preserve"> с помощью программы </w:t>
      </w:r>
      <w:r w:rsidR="00961F83" w:rsidRPr="00FA5CDA">
        <w:rPr>
          <w:sz w:val="28"/>
        </w:rPr>
        <w:t xml:space="preserve">Microsoft </w:t>
      </w:r>
      <w:r w:rsidR="005715DD">
        <w:rPr>
          <w:sz w:val="28"/>
          <w:lang w:val="en-US"/>
        </w:rPr>
        <w:t>PowerPoint</w:t>
      </w:r>
      <w:r w:rsidR="005715DD">
        <w:rPr>
          <w:sz w:val="28"/>
        </w:rPr>
        <w:t>;</w:t>
      </w:r>
    </w:p>
    <w:p w:rsidR="005715DD" w:rsidRDefault="005715DD" w:rsidP="00ED1EA4">
      <w:pPr>
        <w:pStyle w:val="headline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 xml:space="preserve">Способствовать повышению педагогического мастерства педагогов </w:t>
      </w:r>
      <w:r w:rsidR="00F731A6">
        <w:rPr>
          <w:sz w:val="28"/>
        </w:rPr>
        <w:t>в сфере использования цифровых образовательных ресурсов;</w:t>
      </w:r>
    </w:p>
    <w:p w:rsidR="00F731A6" w:rsidRDefault="00F731A6" w:rsidP="00ED1EA4">
      <w:pPr>
        <w:pStyle w:val="headline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Мотивировать педагогов на активное создание и использование в св</w:t>
      </w:r>
      <w:r w:rsidR="00AB1073">
        <w:rPr>
          <w:sz w:val="28"/>
        </w:rPr>
        <w:t xml:space="preserve">оей педагогической деятельности цифровых образовательных ресурсов, в частности, интерактивных </w:t>
      </w:r>
      <w:r w:rsidR="00B0281A">
        <w:rPr>
          <w:sz w:val="28"/>
        </w:rPr>
        <w:t>игр</w:t>
      </w:r>
      <w:r w:rsidR="00AB1073">
        <w:rPr>
          <w:sz w:val="28"/>
        </w:rPr>
        <w:t>.</w:t>
      </w:r>
    </w:p>
    <w:p w:rsidR="00AB1073" w:rsidRPr="005715DD" w:rsidRDefault="00AB1073" w:rsidP="00ED1EA4">
      <w:pPr>
        <w:pStyle w:val="headline"/>
        <w:shd w:val="clear" w:color="auto" w:fill="FFFFFF"/>
        <w:spacing w:before="0" w:beforeAutospacing="0" w:after="0" w:afterAutospacing="0"/>
        <w:jc w:val="both"/>
        <w:rPr>
          <w:sz w:val="28"/>
        </w:rPr>
      </w:pPr>
    </w:p>
    <w:p w:rsidR="00A420D9" w:rsidRPr="00A47BAF" w:rsidRDefault="00A420D9" w:rsidP="00ED1EA4">
      <w:pPr>
        <w:pStyle w:val="headline"/>
        <w:shd w:val="clear" w:color="auto" w:fill="FFFFFF"/>
        <w:spacing w:before="0" w:beforeAutospacing="0" w:after="0" w:afterAutospacing="0"/>
        <w:jc w:val="both"/>
        <w:rPr>
          <w:b/>
          <w:sz w:val="28"/>
        </w:rPr>
      </w:pPr>
      <w:r w:rsidRPr="00A47BAF">
        <w:rPr>
          <w:b/>
          <w:sz w:val="28"/>
        </w:rPr>
        <w:t>Необходимое оборудование:</w:t>
      </w:r>
    </w:p>
    <w:p w:rsidR="00910629" w:rsidRDefault="00A420D9" w:rsidP="00ED1EA4">
      <w:pPr>
        <w:pStyle w:val="headline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 xml:space="preserve">Ноутбук с установленной программой </w:t>
      </w:r>
      <w:r w:rsidR="00961F83" w:rsidRPr="00FA5CDA">
        <w:rPr>
          <w:sz w:val="28"/>
        </w:rPr>
        <w:t xml:space="preserve">Microsoft </w:t>
      </w:r>
      <w:r w:rsidR="00FB241D">
        <w:rPr>
          <w:sz w:val="28"/>
          <w:lang w:val="en-US"/>
        </w:rPr>
        <w:t>PowerPoint</w:t>
      </w:r>
      <w:r w:rsidR="00FB241D">
        <w:rPr>
          <w:sz w:val="28"/>
        </w:rPr>
        <w:t>;</w:t>
      </w:r>
    </w:p>
    <w:p w:rsidR="00A47BAF" w:rsidRDefault="00FB241D" w:rsidP="00ED1EA4">
      <w:pPr>
        <w:pStyle w:val="headline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 xml:space="preserve">Подборка </w:t>
      </w:r>
      <w:r w:rsidR="00C536E7">
        <w:rPr>
          <w:sz w:val="28"/>
        </w:rPr>
        <w:t>материалов по интересующей теме.</w:t>
      </w:r>
    </w:p>
    <w:p w:rsidR="00A47BAF" w:rsidRDefault="00A47BAF" w:rsidP="00ED1EA4">
      <w:pPr>
        <w:pStyle w:val="headline"/>
        <w:shd w:val="clear" w:color="auto" w:fill="FFFFFF"/>
        <w:spacing w:before="0" w:beforeAutospacing="0" w:after="0" w:afterAutospacing="0"/>
        <w:jc w:val="both"/>
        <w:rPr>
          <w:sz w:val="28"/>
        </w:rPr>
      </w:pPr>
    </w:p>
    <w:p w:rsidR="00A47BAF" w:rsidRDefault="00604856" w:rsidP="00697FCD">
      <w:pPr>
        <w:pStyle w:val="headline"/>
        <w:shd w:val="clear" w:color="auto" w:fill="FFFFFF"/>
        <w:spacing w:before="0" w:beforeAutospacing="0" w:after="0" w:afterAutospacing="0"/>
        <w:jc w:val="center"/>
        <w:rPr>
          <w:b/>
          <w:sz w:val="28"/>
        </w:rPr>
      </w:pPr>
      <w:r w:rsidRPr="00604856">
        <w:rPr>
          <w:b/>
          <w:sz w:val="28"/>
        </w:rPr>
        <w:t>Ход мастер-класса:</w:t>
      </w:r>
    </w:p>
    <w:p w:rsidR="00604856" w:rsidRDefault="00604856" w:rsidP="00ED1EA4">
      <w:pPr>
        <w:pStyle w:val="headline"/>
        <w:shd w:val="clear" w:color="auto" w:fill="FFFFFF"/>
        <w:spacing w:before="0" w:beforeAutospacing="0" w:after="0" w:afterAutospacing="0"/>
        <w:jc w:val="both"/>
        <w:rPr>
          <w:b/>
          <w:sz w:val="28"/>
        </w:rPr>
      </w:pPr>
    </w:p>
    <w:p w:rsidR="009303FF" w:rsidRPr="009303FF" w:rsidRDefault="00604856" w:rsidP="009303FF">
      <w:pPr>
        <w:pStyle w:val="headline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sz w:val="28"/>
        </w:rPr>
        <w:t>В</w:t>
      </w:r>
      <w:r w:rsidR="009303FF">
        <w:rPr>
          <w:b/>
          <w:sz w:val="28"/>
        </w:rPr>
        <w:t>ведение. Что такое интерактивная</w:t>
      </w:r>
      <w:r>
        <w:rPr>
          <w:b/>
          <w:sz w:val="28"/>
        </w:rPr>
        <w:t xml:space="preserve"> </w:t>
      </w:r>
      <w:r w:rsidR="009303FF">
        <w:rPr>
          <w:b/>
          <w:sz w:val="28"/>
        </w:rPr>
        <w:t>игра</w:t>
      </w:r>
      <w:r>
        <w:rPr>
          <w:b/>
          <w:sz w:val="28"/>
        </w:rPr>
        <w:t xml:space="preserve">? </w:t>
      </w:r>
    </w:p>
    <w:p w:rsidR="00697FCD" w:rsidRDefault="00697FCD" w:rsidP="009303FF">
      <w:pPr>
        <w:pStyle w:val="headline"/>
        <w:shd w:val="clear" w:color="auto" w:fill="FFFFFF"/>
        <w:spacing w:before="0" w:beforeAutospacing="0" w:after="0" w:afterAutospacing="0"/>
        <w:ind w:firstLine="851"/>
        <w:jc w:val="both"/>
        <w:rPr>
          <w:i/>
          <w:sz w:val="28"/>
          <w:szCs w:val="28"/>
        </w:rPr>
      </w:pPr>
    </w:p>
    <w:p w:rsidR="002F4546" w:rsidRPr="002F4546" w:rsidRDefault="002F4546" w:rsidP="009303FF">
      <w:pPr>
        <w:pStyle w:val="headline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697FCD">
        <w:rPr>
          <w:sz w:val="28"/>
          <w:szCs w:val="28"/>
        </w:rPr>
        <w:t>Понятие</w:t>
      </w:r>
      <w:r w:rsidRPr="009303FF">
        <w:rPr>
          <w:i/>
          <w:sz w:val="28"/>
          <w:szCs w:val="28"/>
        </w:rPr>
        <w:t xml:space="preserve"> «интерактивный»</w:t>
      </w:r>
      <w:r w:rsidRPr="002F4546">
        <w:rPr>
          <w:sz w:val="28"/>
          <w:szCs w:val="28"/>
        </w:rPr>
        <w:t xml:space="preserve"> к нам пришло из английского языка (</w:t>
      </w:r>
      <w:proofErr w:type="spellStart"/>
      <w:r w:rsidRPr="002F4546">
        <w:rPr>
          <w:sz w:val="28"/>
          <w:szCs w:val="28"/>
        </w:rPr>
        <w:t>interactive</w:t>
      </w:r>
      <w:proofErr w:type="spellEnd"/>
      <w:r w:rsidRPr="002F4546">
        <w:rPr>
          <w:sz w:val="28"/>
          <w:szCs w:val="28"/>
        </w:rPr>
        <w:t xml:space="preserve">: </w:t>
      </w:r>
      <w:proofErr w:type="spellStart"/>
      <w:r w:rsidRPr="002F4546">
        <w:rPr>
          <w:sz w:val="28"/>
          <w:szCs w:val="28"/>
        </w:rPr>
        <w:t>inter</w:t>
      </w:r>
      <w:proofErr w:type="spellEnd"/>
      <w:r w:rsidRPr="002F4546">
        <w:rPr>
          <w:sz w:val="28"/>
          <w:szCs w:val="28"/>
        </w:rPr>
        <w:t xml:space="preserve"> – между, меж; </w:t>
      </w:r>
      <w:proofErr w:type="spellStart"/>
      <w:r w:rsidRPr="002F4546">
        <w:rPr>
          <w:sz w:val="28"/>
          <w:szCs w:val="28"/>
        </w:rPr>
        <w:t>active</w:t>
      </w:r>
      <w:proofErr w:type="spellEnd"/>
      <w:r w:rsidRPr="002F4546">
        <w:rPr>
          <w:sz w:val="28"/>
          <w:szCs w:val="28"/>
        </w:rPr>
        <w:t xml:space="preserve"> от </w:t>
      </w:r>
      <w:proofErr w:type="spellStart"/>
      <w:r w:rsidRPr="002F4546">
        <w:rPr>
          <w:sz w:val="28"/>
          <w:szCs w:val="28"/>
        </w:rPr>
        <w:t>act</w:t>
      </w:r>
      <w:proofErr w:type="spellEnd"/>
      <w:r w:rsidRPr="002F4546">
        <w:rPr>
          <w:sz w:val="28"/>
          <w:szCs w:val="28"/>
        </w:rPr>
        <w:t xml:space="preserve"> – действовать, действие). Оно означает возможность взаимодействовать, вести беседу, диалог с кем-либо. В отличие от активных методов интерактивные ориентированы на более широкое взаимодействие дошкольников не только с воспитателем, но и друг с другом и на доминирование активности дошкольников в процессе обучения. </w:t>
      </w:r>
      <w:r w:rsidR="00240ABF" w:rsidRPr="002F4546">
        <w:rPr>
          <w:sz w:val="28"/>
          <w:szCs w:val="28"/>
        </w:rPr>
        <w:t>Роль воспитателя</w:t>
      </w:r>
      <w:r w:rsidRPr="002F4546">
        <w:rPr>
          <w:sz w:val="28"/>
          <w:szCs w:val="28"/>
        </w:rPr>
        <w:t xml:space="preserve"> </w:t>
      </w:r>
      <w:r w:rsidR="00240ABF" w:rsidRPr="002F4546">
        <w:rPr>
          <w:sz w:val="28"/>
          <w:szCs w:val="28"/>
        </w:rPr>
        <w:t>в интерактивной</w:t>
      </w:r>
      <w:r w:rsidRPr="002F4546">
        <w:rPr>
          <w:sz w:val="28"/>
          <w:szCs w:val="28"/>
        </w:rPr>
        <w:t xml:space="preserve"> </w:t>
      </w:r>
      <w:r w:rsidR="00240ABF" w:rsidRPr="002F4546">
        <w:rPr>
          <w:sz w:val="28"/>
          <w:szCs w:val="28"/>
        </w:rPr>
        <w:t>игре практически</w:t>
      </w:r>
      <w:r w:rsidRPr="002F4546">
        <w:rPr>
          <w:sz w:val="28"/>
          <w:szCs w:val="28"/>
        </w:rPr>
        <w:t xml:space="preserve"> сводится к направлению деятельности детей на достижение поставленных целей и к разработке плана занятия.</w:t>
      </w:r>
    </w:p>
    <w:p w:rsidR="002F4546" w:rsidRPr="002F4546" w:rsidRDefault="002F4546" w:rsidP="009303FF">
      <w:pPr>
        <w:pStyle w:val="aa"/>
        <w:ind w:firstLine="851"/>
        <w:rPr>
          <w:rFonts w:ascii="Times New Roman" w:hAnsi="Times New Roman" w:cs="Times New Roman"/>
          <w:sz w:val="28"/>
          <w:szCs w:val="28"/>
        </w:rPr>
      </w:pPr>
      <w:r w:rsidRPr="002F4546">
        <w:rPr>
          <w:rFonts w:ascii="Times New Roman" w:hAnsi="Times New Roman" w:cs="Times New Roman"/>
          <w:sz w:val="28"/>
          <w:szCs w:val="28"/>
        </w:rPr>
        <w:t xml:space="preserve">Главное в организации интерактивной игры с дошкольниками – создание условий для обретения значимого для них опыта социального поведения. </w:t>
      </w:r>
      <w:r w:rsidR="00240ABF" w:rsidRPr="002F4546">
        <w:rPr>
          <w:rFonts w:ascii="Times New Roman" w:hAnsi="Times New Roman" w:cs="Times New Roman"/>
          <w:sz w:val="28"/>
          <w:szCs w:val="28"/>
        </w:rPr>
        <w:t>Под интерактивной</w:t>
      </w:r>
      <w:r w:rsidRPr="002F4546">
        <w:rPr>
          <w:rFonts w:ascii="Times New Roman" w:hAnsi="Times New Roman" w:cs="Times New Roman"/>
          <w:sz w:val="28"/>
          <w:szCs w:val="28"/>
        </w:rPr>
        <w:t xml:space="preserve"> игрой мы понимаем не просто </w:t>
      </w:r>
      <w:r w:rsidR="00240ABF" w:rsidRPr="002F4546">
        <w:rPr>
          <w:rFonts w:ascii="Times New Roman" w:hAnsi="Times New Roman" w:cs="Times New Roman"/>
          <w:sz w:val="28"/>
          <w:szCs w:val="28"/>
        </w:rPr>
        <w:t>взаимодействие дошкольников друг</w:t>
      </w:r>
      <w:r w:rsidRPr="002F4546">
        <w:rPr>
          <w:rFonts w:ascii="Times New Roman" w:hAnsi="Times New Roman" w:cs="Times New Roman"/>
          <w:sz w:val="28"/>
          <w:szCs w:val="28"/>
        </w:rPr>
        <w:t xml:space="preserve"> </w:t>
      </w:r>
      <w:r w:rsidR="00240ABF" w:rsidRPr="002F4546">
        <w:rPr>
          <w:rFonts w:ascii="Times New Roman" w:hAnsi="Times New Roman" w:cs="Times New Roman"/>
          <w:sz w:val="28"/>
          <w:szCs w:val="28"/>
        </w:rPr>
        <w:t>с другом</w:t>
      </w:r>
      <w:r w:rsidRPr="002F4546">
        <w:rPr>
          <w:rFonts w:ascii="Times New Roman" w:hAnsi="Times New Roman" w:cs="Times New Roman"/>
          <w:sz w:val="28"/>
          <w:szCs w:val="28"/>
        </w:rPr>
        <w:t xml:space="preserve"> и педагогом, а совместно организованную познавательную деятельность социальной направленности. В такой игре дети не только узнают новое, но и учатся понимать себя и других, приобретают собственный опыт.</w:t>
      </w:r>
    </w:p>
    <w:p w:rsidR="002F4546" w:rsidRPr="002F4546" w:rsidRDefault="002F4546" w:rsidP="009303FF">
      <w:pPr>
        <w:pStyle w:val="3"/>
        <w:shd w:val="clear" w:color="auto" w:fill="FFFFFF"/>
        <w:spacing w:before="0"/>
        <w:ind w:firstLine="851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  <w:r w:rsidRPr="002F4546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Существует много вариантов интерактивных игр. Сегодня мы научимся создавать </w:t>
      </w:r>
      <w:r w:rsidR="00240ABF" w:rsidRPr="002F4546">
        <w:rPr>
          <w:rFonts w:ascii="Times New Roman" w:hAnsi="Times New Roman" w:cs="Times New Roman"/>
          <w:color w:val="auto"/>
          <w:sz w:val="28"/>
          <w:szCs w:val="28"/>
        </w:rPr>
        <w:t>игру,</w:t>
      </w:r>
      <w:r w:rsidRPr="002F4546">
        <w:rPr>
          <w:rFonts w:ascii="Times New Roman" w:hAnsi="Times New Roman" w:cs="Times New Roman"/>
          <w:color w:val="auto"/>
          <w:sz w:val="28"/>
          <w:szCs w:val="28"/>
        </w:rPr>
        <w:t xml:space="preserve"> направленную </w:t>
      </w:r>
      <w:r w:rsidRPr="002F4546">
        <w:rPr>
          <w:rStyle w:val="ac"/>
          <w:rFonts w:ascii="Times New Roman" w:hAnsi="Times New Roman" w:cs="Times New Roman"/>
          <w:b w:val="0"/>
          <w:bCs w:val="0"/>
          <w:color w:val="auto"/>
          <w:sz w:val="28"/>
          <w:szCs w:val="28"/>
          <w:bdr w:val="none" w:sz="0" w:space="0" w:color="auto" w:frame="1"/>
        </w:rPr>
        <w:t xml:space="preserve">на развитие внимания и </w:t>
      </w:r>
      <w:r w:rsidR="00240ABF" w:rsidRPr="002F4546">
        <w:rPr>
          <w:rStyle w:val="ac"/>
          <w:rFonts w:ascii="Times New Roman" w:hAnsi="Times New Roman" w:cs="Times New Roman"/>
          <w:b w:val="0"/>
          <w:bCs w:val="0"/>
          <w:color w:val="auto"/>
          <w:sz w:val="28"/>
          <w:szCs w:val="28"/>
          <w:bdr w:val="none" w:sz="0" w:space="0" w:color="auto" w:frame="1"/>
        </w:rPr>
        <w:t>способности классифицировать предметы</w:t>
      </w:r>
      <w:r w:rsidRPr="002F4546">
        <w:rPr>
          <w:rStyle w:val="ac"/>
          <w:rFonts w:ascii="Times New Roman" w:hAnsi="Times New Roman" w:cs="Times New Roman"/>
          <w:b w:val="0"/>
          <w:bCs w:val="0"/>
          <w:color w:val="auto"/>
          <w:sz w:val="28"/>
          <w:szCs w:val="28"/>
          <w:bdr w:val="none" w:sz="0" w:space="0" w:color="auto" w:frame="1"/>
        </w:rPr>
        <w:t xml:space="preserve"> «Найди лишнее»</w:t>
      </w:r>
    </w:p>
    <w:p w:rsidR="002F4546" w:rsidRDefault="002F4546" w:rsidP="00ED1EA4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4"/>
        </w:rPr>
      </w:pPr>
    </w:p>
    <w:p w:rsidR="000C338A" w:rsidRPr="00BA0BF4" w:rsidRDefault="00E65B62" w:rsidP="00ED1EA4">
      <w:pPr>
        <w:pStyle w:val="a8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BA0BF4">
        <w:rPr>
          <w:rFonts w:ascii="Times New Roman" w:hAnsi="Times New Roman" w:cs="Times New Roman"/>
          <w:b/>
          <w:sz w:val="28"/>
          <w:szCs w:val="24"/>
        </w:rPr>
        <w:t>Основн</w:t>
      </w:r>
      <w:r w:rsidR="001B613C">
        <w:rPr>
          <w:rFonts w:ascii="Times New Roman" w:hAnsi="Times New Roman" w:cs="Times New Roman"/>
          <w:b/>
          <w:sz w:val="28"/>
          <w:szCs w:val="24"/>
        </w:rPr>
        <w:t>ая часть. Создание интерактивной</w:t>
      </w:r>
      <w:r w:rsidRPr="00BA0BF4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1B613C">
        <w:rPr>
          <w:rFonts w:ascii="Times New Roman" w:hAnsi="Times New Roman" w:cs="Times New Roman"/>
          <w:b/>
          <w:sz w:val="28"/>
          <w:szCs w:val="24"/>
        </w:rPr>
        <w:t>игры «Найди лишнее»</w:t>
      </w:r>
      <w:r w:rsidRPr="00BA0BF4">
        <w:rPr>
          <w:rFonts w:ascii="Times New Roman" w:hAnsi="Times New Roman" w:cs="Times New Roman"/>
          <w:b/>
          <w:sz w:val="28"/>
          <w:szCs w:val="24"/>
        </w:rPr>
        <w:t xml:space="preserve"> в программе </w:t>
      </w:r>
      <w:r w:rsidR="00961F83" w:rsidRPr="00961F83">
        <w:rPr>
          <w:rFonts w:ascii="Times New Roman" w:hAnsi="Times New Roman" w:cs="Times New Roman"/>
          <w:b/>
          <w:sz w:val="28"/>
        </w:rPr>
        <w:t>Microsoft</w:t>
      </w:r>
      <w:r w:rsidR="00961F83" w:rsidRPr="00FA5CDA">
        <w:rPr>
          <w:sz w:val="28"/>
        </w:rPr>
        <w:t xml:space="preserve"> </w:t>
      </w:r>
      <w:r w:rsidRPr="00BA0BF4">
        <w:rPr>
          <w:rFonts w:ascii="Times New Roman" w:hAnsi="Times New Roman" w:cs="Times New Roman"/>
          <w:b/>
          <w:sz w:val="28"/>
          <w:lang w:val="en-US"/>
        </w:rPr>
        <w:t>PowerPoint</w:t>
      </w:r>
      <w:r w:rsidRPr="00BA0BF4">
        <w:rPr>
          <w:rFonts w:ascii="Times New Roman" w:hAnsi="Times New Roman" w:cs="Times New Roman"/>
          <w:b/>
          <w:sz w:val="28"/>
        </w:rPr>
        <w:t>.</w:t>
      </w:r>
    </w:p>
    <w:p w:rsidR="00604856" w:rsidRDefault="00604856" w:rsidP="00ED1EA4">
      <w:pPr>
        <w:pStyle w:val="headline"/>
        <w:shd w:val="clear" w:color="auto" w:fill="FFFFFF"/>
        <w:spacing w:before="0" w:beforeAutospacing="0" w:after="0" w:afterAutospacing="0"/>
        <w:jc w:val="both"/>
        <w:rPr>
          <w:sz w:val="32"/>
        </w:rPr>
      </w:pPr>
    </w:p>
    <w:p w:rsidR="00BA0BF4" w:rsidRPr="00BA0BF4" w:rsidRDefault="00BA0BF4" w:rsidP="00ED1EA4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BA0BF4">
        <w:rPr>
          <w:sz w:val="28"/>
        </w:rPr>
        <w:t xml:space="preserve">Сегодня мы с вами будем учиться создавать </w:t>
      </w:r>
      <w:r w:rsidR="001B613C">
        <w:rPr>
          <w:sz w:val="28"/>
        </w:rPr>
        <w:t>интерактивные</w:t>
      </w:r>
      <w:r w:rsidRPr="00BA0BF4">
        <w:rPr>
          <w:sz w:val="28"/>
        </w:rPr>
        <w:t xml:space="preserve"> </w:t>
      </w:r>
      <w:r w:rsidR="001B613C">
        <w:rPr>
          <w:sz w:val="28"/>
        </w:rPr>
        <w:t>игры для</w:t>
      </w:r>
      <w:r w:rsidRPr="00BA0BF4">
        <w:rPr>
          <w:sz w:val="28"/>
        </w:rPr>
        <w:t xml:space="preserve"> своей работ</w:t>
      </w:r>
      <w:r w:rsidR="001B613C">
        <w:rPr>
          <w:sz w:val="28"/>
        </w:rPr>
        <w:t>ы</w:t>
      </w:r>
      <w:r w:rsidRPr="00BA0BF4">
        <w:rPr>
          <w:sz w:val="28"/>
        </w:rPr>
        <w:t xml:space="preserve"> с детьми. </w:t>
      </w:r>
    </w:p>
    <w:p w:rsidR="00BA0BF4" w:rsidRDefault="00BA0BF4" w:rsidP="00ED1EA4">
      <w:pPr>
        <w:pStyle w:val="headline"/>
        <w:shd w:val="clear" w:color="auto" w:fill="FFFFFF"/>
        <w:spacing w:before="0" w:beforeAutospacing="0" w:after="0" w:afterAutospacing="0"/>
        <w:jc w:val="both"/>
        <w:rPr>
          <w:sz w:val="32"/>
        </w:rPr>
      </w:pPr>
    </w:p>
    <w:p w:rsidR="00C71DCD" w:rsidRDefault="00356647" w:rsidP="00ED1EA4">
      <w:pPr>
        <w:pStyle w:val="a7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Для начала н</w:t>
      </w:r>
      <w:r w:rsidR="00C71DCD" w:rsidRPr="00D74FF2">
        <w:rPr>
          <w:sz w:val="28"/>
          <w:szCs w:val="28"/>
        </w:rPr>
        <w:t>ам нужно создать на рабочем столе «папку», в которой мы размещаем картинки, например, по теме «</w:t>
      </w:r>
      <w:r w:rsidR="00801FC4">
        <w:rPr>
          <w:sz w:val="28"/>
          <w:szCs w:val="28"/>
        </w:rPr>
        <w:t>ВАЛЮТА»</w:t>
      </w:r>
      <w:r w:rsidR="00C71DCD" w:rsidRPr="00D74FF2">
        <w:rPr>
          <w:sz w:val="28"/>
          <w:szCs w:val="28"/>
        </w:rPr>
        <w:t>.</w:t>
      </w:r>
    </w:p>
    <w:p w:rsidR="00E04D00" w:rsidRDefault="00E04D00" w:rsidP="00ED1EA4">
      <w:pPr>
        <w:pStyle w:val="a7"/>
        <w:shd w:val="clear" w:color="auto" w:fill="FFFFFF"/>
        <w:spacing w:before="0" w:beforeAutospacing="0" w:after="0" w:afterAutospacing="0"/>
        <w:ind w:left="1069"/>
        <w:jc w:val="both"/>
        <w:rPr>
          <w:sz w:val="28"/>
          <w:szCs w:val="28"/>
        </w:rPr>
      </w:pPr>
    </w:p>
    <w:p w:rsidR="0084244B" w:rsidRDefault="00846E24" w:rsidP="00ED1EA4">
      <w:pPr>
        <w:pStyle w:val="a7"/>
        <w:shd w:val="clear" w:color="auto" w:fill="FFFFFF"/>
        <w:spacing w:before="0" w:beforeAutospacing="0" w:after="0" w:afterAutospacing="0"/>
        <w:ind w:left="1069"/>
        <w:jc w:val="both"/>
        <w:rPr>
          <w:sz w:val="28"/>
          <w:szCs w:val="28"/>
        </w:rPr>
      </w:pPr>
      <w:r w:rsidRPr="00846E24">
        <w:rPr>
          <w:noProof/>
          <w:sz w:val="28"/>
          <w:szCs w:val="28"/>
        </w:rPr>
        <w:drawing>
          <wp:inline distT="0" distB="0" distL="0" distR="0">
            <wp:extent cx="5244901" cy="4386129"/>
            <wp:effectExtent l="0" t="0" r="0" b="0"/>
            <wp:docPr id="2" name="Рисунок 2" descr="C:\Users\Admin\Desktop\валюта\New Pictur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валюта\New Picture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249" cy="439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C60" w:rsidRDefault="004A5C60" w:rsidP="00ED1EA4">
      <w:pPr>
        <w:pStyle w:val="a7"/>
        <w:numPr>
          <w:ilvl w:val="0"/>
          <w:numId w:val="5"/>
        </w:numPr>
        <w:jc w:val="both"/>
        <w:rPr>
          <w:sz w:val="28"/>
        </w:rPr>
      </w:pPr>
      <w:r w:rsidRPr="00FA5CDA">
        <w:rPr>
          <w:sz w:val="28"/>
          <w:lang w:val="en-US"/>
        </w:rPr>
        <w:t>C</w:t>
      </w:r>
      <w:r w:rsidR="00846E24">
        <w:rPr>
          <w:sz w:val="28"/>
        </w:rPr>
        <w:t>оз</w:t>
      </w:r>
      <w:r w:rsidRPr="00FA5CDA">
        <w:rPr>
          <w:sz w:val="28"/>
        </w:rPr>
        <w:t xml:space="preserve">даём презентацию Microsoft PowerPoint. Заходим в программу в </w:t>
      </w:r>
      <w:r w:rsidR="009550CC">
        <w:rPr>
          <w:sz w:val="28"/>
        </w:rPr>
        <w:t>Г</w:t>
      </w:r>
      <w:r w:rsidR="00545EF4">
        <w:rPr>
          <w:sz w:val="28"/>
        </w:rPr>
        <w:t>лавная</w:t>
      </w:r>
      <w:r w:rsidRPr="00FA5CDA">
        <w:rPr>
          <w:sz w:val="28"/>
        </w:rPr>
        <w:t xml:space="preserve"> </w:t>
      </w:r>
      <w:r w:rsidRPr="00FA5CDA">
        <w:rPr>
          <w:sz w:val="28"/>
        </w:rPr>
        <w:sym w:font="Symbol" w:char="F0AE"/>
      </w:r>
      <w:r w:rsidR="00644F3B">
        <w:rPr>
          <w:sz w:val="28"/>
        </w:rPr>
        <w:t xml:space="preserve"> </w:t>
      </w:r>
      <w:r w:rsidR="009550CC">
        <w:rPr>
          <w:sz w:val="28"/>
        </w:rPr>
        <w:t>С</w:t>
      </w:r>
      <w:r w:rsidRPr="00FA5CDA">
        <w:rPr>
          <w:sz w:val="28"/>
        </w:rPr>
        <w:t>оздать</w:t>
      </w:r>
      <w:r w:rsidR="00545EF4">
        <w:rPr>
          <w:sz w:val="28"/>
        </w:rPr>
        <w:t xml:space="preserve"> слайд</w:t>
      </w:r>
      <w:r w:rsidR="004F29A7">
        <w:rPr>
          <w:sz w:val="28"/>
        </w:rPr>
        <w:t xml:space="preserve"> </w:t>
      </w:r>
      <w:r w:rsidR="004F29A7">
        <w:rPr>
          <w:sz w:val="28"/>
        </w:rPr>
        <w:sym w:font="Symbol" w:char="F0AE"/>
      </w:r>
      <w:r w:rsidR="00644F3B">
        <w:rPr>
          <w:sz w:val="28"/>
        </w:rPr>
        <w:t xml:space="preserve"> </w:t>
      </w:r>
      <w:r w:rsidR="00287A57">
        <w:rPr>
          <w:sz w:val="28"/>
        </w:rPr>
        <w:t>Только заголовок</w:t>
      </w:r>
      <w:r w:rsidR="001F36CA">
        <w:rPr>
          <w:sz w:val="28"/>
        </w:rPr>
        <w:t>.</w:t>
      </w:r>
    </w:p>
    <w:p w:rsidR="00545EF4" w:rsidRPr="00FA5CDA" w:rsidRDefault="00287A57" w:rsidP="00ED1EA4">
      <w:pPr>
        <w:pStyle w:val="a7"/>
        <w:ind w:left="1069"/>
        <w:jc w:val="both"/>
        <w:rPr>
          <w:sz w:val="28"/>
        </w:rPr>
      </w:pPr>
      <w:r w:rsidRPr="00287A57">
        <w:rPr>
          <w:noProof/>
          <w:sz w:val="28"/>
        </w:rPr>
        <w:lastRenderedPageBreak/>
        <w:drawing>
          <wp:inline distT="0" distB="0" distL="0" distR="0">
            <wp:extent cx="5215635" cy="3259772"/>
            <wp:effectExtent l="0" t="0" r="4445" b="0"/>
            <wp:docPr id="4" name="Рисунок 4" descr="C:\Users\Admin\Desktop\валюта\New Picture 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валюта\New Picture (1)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899" cy="3270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C60" w:rsidRDefault="00BA1215" w:rsidP="00ED1EA4">
      <w:pPr>
        <w:pStyle w:val="a7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Далее </w:t>
      </w:r>
      <w:r w:rsidR="002725C3">
        <w:rPr>
          <w:sz w:val="28"/>
          <w:szCs w:val="28"/>
        </w:rPr>
        <w:t>делаем титульный лист нашей игры</w:t>
      </w:r>
      <w:r w:rsidR="000B494E">
        <w:rPr>
          <w:sz w:val="28"/>
          <w:szCs w:val="28"/>
        </w:rPr>
        <w:t>.</w:t>
      </w:r>
    </w:p>
    <w:p w:rsidR="002725C3" w:rsidRDefault="002725C3" w:rsidP="002725C3">
      <w:pPr>
        <w:pStyle w:val="a7"/>
        <w:shd w:val="clear" w:color="auto" w:fill="FFFFFF"/>
        <w:spacing w:before="0" w:beforeAutospacing="0" w:after="0" w:afterAutospacing="0"/>
        <w:ind w:left="1069"/>
        <w:jc w:val="both"/>
        <w:rPr>
          <w:sz w:val="28"/>
          <w:szCs w:val="28"/>
        </w:rPr>
      </w:pPr>
      <w:r w:rsidRPr="00E208E2">
        <w:rPr>
          <w:b/>
          <w:sz w:val="28"/>
          <w:szCs w:val="28"/>
        </w:rPr>
        <w:t>Создаем фон</w:t>
      </w:r>
      <w:r w:rsidR="009A5067" w:rsidRPr="00E208E2">
        <w:rPr>
          <w:b/>
          <w:sz w:val="28"/>
          <w:szCs w:val="28"/>
        </w:rPr>
        <w:t>:</w:t>
      </w:r>
      <w:r w:rsidR="009A5067">
        <w:rPr>
          <w:sz w:val="28"/>
          <w:szCs w:val="28"/>
        </w:rPr>
        <w:t xml:space="preserve"> правой кнопкой мыши нажимаем на слайде</w:t>
      </w:r>
      <w:r w:rsidR="009B16F9">
        <w:rPr>
          <w:sz w:val="28"/>
          <w:szCs w:val="28"/>
        </w:rPr>
        <w:t xml:space="preserve"> → формат фона → рисунок или текстура →</w:t>
      </w:r>
      <w:r w:rsidR="003108BF">
        <w:rPr>
          <w:sz w:val="28"/>
          <w:szCs w:val="28"/>
        </w:rPr>
        <w:t xml:space="preserve"> файл → выбираем картинку, которая будет фоном → вставить → можно применить </w:t>
      </w:r>
      <w:r w:rsidR="00CB0C4B">
        <w:rPr>
          <w:sz w:val="28"/>
          <w:szCs w:val="28"/>
        </w:rPr>
        <w:t>ко всей</w:t>
      </w:r>
      <w:r w:rsidR="003108BF">
        <w:rPr>
          <w:sz w:val="28"/>
          <w:szCs w:val="28"/>
        </w:rPr>
        <w:t xml:space="preserve"> презентации</w:t>
      </w:r>
      <w:r w:rsidR="00CB0C4B">
        <w:rPr>
          <w:sz w:val="28"/>
          <w:szCs w:val="28"/>
        </w:rPr>
        <w:t>.</w:t>
      </w:r>
    </w:p>
    <w:p w:rsidR="00CB0C4B" w:rsidRDefault="00CB0C4B" w:rsidP="002725C3">
      <w:pPr>
        <w:pStyle w:val="a7"/>
        <w:shd w:val="clear" w:color="auto" w:fill="FFFFFF"/>
        <w:spacing w:before="0" w:beforeAutospacing="0" w:after="0" w:afterAutospacing="0"/>
        <w:ind w:left="106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 же можно вставить поверх фона </w:t>
      </w:r>
      <w:r w:rsidRPr="00385EF2">
        <w:rPr>
          <w:b/>
          <w:sz w:val="28"/>
          <w:szCs w:val="28"/>
        </w:rPr>
        <w:t>другие картинки</w:t>
      </w:r>
      <w:r w:rsidR="00631F5B">
        <w:rPr>
          <w:sz w:val="28"/>
          <w:szCs w:val="28"/>
        </w:rPr>
        <w:t xml:space="preserve"> (лучше брать картинки на белом фоне)</w:t>
      </w:r>
      <w:r>
        <w:rPr>
          <w:sz w:val="28"/>
          <w:szCs w:val="28"/>
        </w:rPr>
        <w:t xml:space="preserve">: </w:t>
      </w:r>
      <w:r w:rsidR="00631F5B">
        <w:rPr>
          <w:sz w:val="28"/>
          <w:szCs w:val="28"/>
        </w:rPr>
        <w:t>вставка → рисунки → выбираем нужную картинку →</w:t>
      </w:r>
      <w:r w:rsidR="007B305E">
        <w:rPr>
          <w:sz w:val="28"/>
          <w:szCs w:val="28"/>
        </w:rPr>
        <w:t xml:space="preserve"> вставить. Далее наводим курсор на картинку </w:t>
      </w:r>
      <w:r w:rsidR="000F0F64">
        <w:rPr>
          <w:sz w:val="28"/>
          <w:szCs w:val="28"/>
        </w:rPr>
        <w:t>нажимаем</w:t>
      </w:r>
      <w:r w:rsidR="007B305E">
        <w:rPr>
          <w:sz w:val="28"/>
          <w:szCs w:val="28"/>
        </w:rPr>
        <w:t xml:space="preserve"> </w:t>
      </w:r>
      <w:r w:rsidR="003D063F">
        <w:rPr>
          <w:sz w:val="28"/>
          <w:szCs w:val="28"/>
        </w:rPr>
        <w:t>ле</w:t>
      </w:r>
      <w:r w:rsidR="000F0F64">
        <w:rPr>
          <w:sz w:val="28"/>
          <w:szCs w:val="28"/>
        </w:rPr>
        <w:t xml:space="preserve">вую кнопку мыши </w:t>
      </w:r>
      <w:r w:rsidR="00C227EB">
        <w:rPr>
          <w:sz w:val="28"/>
          <w:szCs w:val="28"/>
        </w:rPr>
        <w:t>→ формат →</w:t>
      </w:r>
      <w:r w:rsidR="003D063F">
        <w:rPr>
          <w:sz w:val="28"/>
          <w:szCs w:val="28"/>
        </w:rPr>
        <w:t xml:space="preserve"> цвет → установить прозрачный фон (и нажимаем на белый фон вставленного рисунка).</w:t>
      </w:r>
    </w:p>
    <w:p w:rsidR="00CB0C4B" w:rsidRDefault="003D063F" w:rsidP="002725C3">
      <w:pPr>
        <w:pStyle w:val="a7"/>
        <w:shd w:val="clear" w:color="auto" w:fill="FFFFFF"/>
        <w:spacing w:before="0" w:beforeAutospacing="0" w:after="0" w:afterAutospacing="0"/>
        <w:ind w:left="1069"/>
        <w:jc w:val="both"/>
        <w:rPr>
          <w:sz w:val="28"/>
          <w:szCs w:val="28"/>
        </w:rPr>
      </w:pPr>
      <w:r>
        <w:rPr>
          <w:sz w:val="28"/>
          <w:szCs w:val="28"/>
        </w:rPr>
        <w:t>Так же необходимо</w:t>
      </w:r>
      <w:r w:rsidR="00CB0C4B">
        <w:rPr>
          <w:sz w:val="28"/>
          <w:szCs w:val="28"/>
        </w:rPr>
        <w:t xml:space="preserve"> написать </w:t>
      </w:r>
      <w:r w:rsidR="00CB0C4B" w:rsidRPr="00385EF2">
        <w:rPr>
          <w:b/>
          <w:sz w:val="28"/>
          <w:szCs w:val="28"/>
        </w:rPr>
        <w:t>название</w:t>
      </w:r>
      <w:r w:rsidR="00CB0C4B">
        <w:rPr>
          <w:sz w:val="28"/>
          <w:szCs w:val="28"/>
        </w:rPr>
        <w:t xml:space="preserve"> нашей игры «Найди лишнее «ВАЛЮТА»»</w:t>
      </w:r>
      <w:r w:rsidR="00E208E2">
        <w:rPr>
          <w:sz w:val="28"/>
          <w:szCs w:val="28"/>
        </w:rPr>
        <w:t>, отредактировать штифт, размер, цвет и расположение на своё усмотрение.</w:t>
      </w:r>
    </w:p>
    <w:p w:rsidR="00E04D00" w:rsidRDefault="00385EF2" w:rsidP="00ED1EA4">
      <w:pPr>
        <w:pStyle w:val="a7"/>
        <w:shd w:val="clear" w:color="auto" w:fill="FFFFFF"/>
        <w:spacing w:before="0" w:beforeAutospacing="0" w:after="0" w:afterAutospacing="0"/>
        <w:ind w:left="1069"/>
        <w:jc w:val="both"/>
        <w:rPr>
          <w:sz w:val="28"/>
          <w:szCs w:val="28"/>
        </w:rPr>
      </w:pPr>
      <w:r w:rsidRPr="00385EF2">
        <w:rPr>
          <w:noProof/>
          <w:sz w:val="28"/>
          <w:szCs w:val="28"/>
        </w:rPr>
        <w:lastRenderedPageBreak/>
        <w:drawing>
          <wp:inline distT="0" distB="0" distL="0" distR="0">
            <wp:extent cx="5181598" cy="3238500"/>
            <wp:effectExtent l="0" t="0" r="635" b="0"/>
            <wp:docPr id="5" name="Рисунок 5" descr="C:\Users\Admin\Desktop\валюта\New Picture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валюта\New Picture (2)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248" cy="325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5DE" w:rsidRDefault="00B81E9A" w:rsidP="00ED1EA4">
      <w:pPr>
        <w:pStyle w:val="a7"/>
        <w:shd w:val="clear" w:color="auto" w:fill="FFFFFF"/>
        <w:spacing w:before="0" w:beforeAutospacing="0" w:after="0" w:afterAutospacing="0"/>
        <w:ind w:left="1069"/>
        <w:jc w:val="both"/>
        <w:rPr>
          <w:sz w:val="28"/>
          <w:szCs w:val="28"/>
        </w:rPr>
      </w:pPr>
      <w:r>
        <w:rPr>
          <w:sz w:val="28"/>
          <w:szCs w:val="28"/>
        </w:rPr>
        <w:t>Титульный лист готов!</w:t>
      </w:r>
    </w:p>
    <w:p w:rsidR="00B81E9A" w:rsidRDefault="004C5421" w:rsidP="00ED1EA4">
      <w:pPr>
        <w:pStyle w:val="a7"/>
        <w:shd w:val="clear" w:color="auto" w:fill="FFFFFF"/>
        <w:spacing w:before="0" w:beforeAutospacing="0" w:after="0" w:afterAutospacing="0"/>
        <w:ind w:left="106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</w:t>
      </w:r>
      <w:r w:rsidR="00B81E9A" w:rsidRPr="00B81E9A">
        <w:rPr>
          <w:noProof/>
          <w:sz w:val="28"/>
          <w:szCs w:val="28"/>
        </w:rPr>
        <w:drawing>
          <wp:inline distT="0" distB="0" distL="0" distR="0">
            <wp:extent cx="5196585" cy="3247866"/>
            <wp:effectExtent l="0" t="0" r="4445" b="0"/>
            <wp:docPr id="6" name="Рисунок 6" descr="C:\Users\Admin\Desktop\валюта\New Picture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валюта\New Picture (3)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657" cy="325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72D" w:rsidRDefault="001E072D" w:rsidP="00ED1EA4">
      <w:pPr>
        <w:pStyle w:val="a7"/>
        <w:shd w:val="clear" w:color="auto" w:fill="FFFFFF"/>
        <w:spacing w:before="0" w:beforeAutospacing="0" w:after="0" w:afterAutospacing="0"/>
        <w:ind w:left="1069"/>
        <w:jc w:val="both"/>
        <w:rPr>
          <w:noProof/>
          <w:sz w:val="28"/>
          <w:szCs w:val="28"/>
        </w:rPr>
      </w:pPr>
    </w:p>
    <w:p w:rsidR="001E072D" w:rsidRDefault="001E072D" w:rsidP="001E072D">
      <w:pPr>
        <w:pStyle w:val="a7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t>Создаём новый слайд</w:t>
      </w:r>
      <w:r w:rsidR="00510544">
        <w:rPr>
          <w:noProof/>
          <w:sz w:val="28"/>
          <w:szCs w:val="28"/>
        </w:rPr>
        <w:t xml:space="preserve">: главная </w:t>
      </w:r>
      <w:r w:rsidR="00510544">
        <w:rPr>
          <w:sz w:val="28"/>
          <w:szCs w:val="28"/>
        </w:rPr>
        <w:t>→ создать слайд →</w:t>
      </w:r>
      <w:r w:rsidR="00AA279F">
        <w:rPr>
          <w:sz w:val="28"/>
          <w:szCs w:val="28"/>
        </w:rPr>
        <w:t xml:space="preserve"> </w:t>
      </w:r>
      <w:r w:rsidR="00510544">
        <w:rPr>
          <w:sz w:val="28"/>
          <w:szCs w:val="28"/>
        </w:rPr>
        <w:t>только заголовок</w:t>
      </w:r>
      <w:r w:rsidR="00AA279F">
        <w:rPr>
          <w:sz w:val="28"/>
          <w:szCs w:val="28"/>
        </w:rPr>
        <w:t>.</w:t>
      </w:r>
    </w:p>
    <w:p w:rsidR="008D059B" w:rsidRDefault="00AA279F" w:rsidP="008D059B">
      <w:pPr>
        <w:pStyle w:val="a7"/>
        <w:shd w:val="clear" w:color="auto" w:fill="FFFFFF"/>
        <w:spacing w:before="0" w:beforeAutospacing="0" w:after="0" w:afterAutospacing="0"/>
        <w:ind w:left="1069"/>
        <w:jc w:val="both"/>
        <w:rPr>
          <w:sz w:val="28"/>
          <w:szCs w:val="28"/>
        </w:rPr>
      </w:pPr>
      <w:r>
        <w:rPr>
          <w:sz w:val="28"/>
          <w:szCs w:val="28"/>
        </w:rPr>
        <w:t>В заголовке пишем задание: «Найди лишнее»</w:t>
      </w:r>
      <w:r w:rsidR="008D059B">
        <w:rPr>
          <w:sz w:val="28"/>
          <w:szCs w:val="28"/>
        </w:rPr>
        <w:t xml:space="preserve"> и редактируем штифт, размер, цвет и расположение на своё усмотрение.</w:t>
      </w:r>
    </w:p>
    <w:p w:rsidR="008D059B" w:rsidRDefault="008D059B" w:rsidP="008D059B">
      <w:pPr>
        <w:pStyle w:val="a7"/>
        <w:shd w:val="clear" w:color="auto" w:fill="FFFFFF"/>
        <w:spacing w:before="0" w:beforeAutospacing="0" w:after="0" w:afterAutospacing="0"/>
        <w:ind w:left="106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Фон можно сделать более прозрачным, чтоб он не отвлекал на себя внимание: формат фона → прозрачность → выбираем </w:t>
      </w:r>
      <w:r w:rsidR="005C635E">
        <w:rPr>
          <w:sz w:val="28"/>
          <w:szCs w:val="28"/>
        </w:rPr>
        <w:t xml:space="preserve">подходящее нам значение (у меня это </w:t>
      </w:r>
      <w:r w:rsidR="00213953">
        <w:rPr>
          <w:sz w:val="28"/>
          <w:szCs w:val="28"/>
        </w:rPr>
        <w:t>52).</w:t>
      </w:r>
    </w:p>
    <w:p w:rsidR="00213953" w:rsidRDefault="00213953" w:rsidP="008D059B">
      <w:pPr>
        <w:pStyle w:val="a7"/>
        <w:shd w:val="clear" w:color="auto" w:fill="FFFFFF"/>
        <w:spacing w:before="0" w:beforeAutospacing="0" w:after="0" w:afterAutospacing="0"/>
        <w:ind w:left="1069"/>
        <w:jc w:val="both"/>
        <w:rPr>
          <w:sz w:val="28"/>
          <w:szCs w:val="28"/>
        </w:rPr>
      </w:pPr>
      <w:r w:rsidRPr="00213953">
        <w:rPr>
          <w:noProof/>
          <w:sz w:val="28"/>
          <w:szCs w:val="28"/>
        </w:rPr>
        <w:lastRenderedPageBreak/>
        <w:drawing>
          <wp:inline distT="0" distB="0" distL="0" distR="0">
            <wp:extent cx="5187060" cy="3241913"/>
            <wp:effectExtent l="0" t="0" r="0" b="0"/>
            <wp:docPr id="18" name="Рисунок 18" descr="C:\Users\Admin\Desktop\валюта\New Picture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валюта\New Picture (4)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771" cy="325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5C6" w:rsidRDefault="00EA55C6" w:rsidP="00AA279F">
      <w:pPr>
        <w:pStyle w:val="a7"/>
        <w:shd w:val="clear" w:color="auto" w:fill="FFFFFF"/>
        <w:spacing w:before="0" w:beforeAutospacing="0" w:after="0" w:afterAutospacing="0"/>
        <w:ind w:left="1069"/>
        <w:jc w:val="both"/>
        <w:rPr>
          <w:sz w:val="28"/>
          <w:szCs w:val="28"/>
        </w:rPr>
      </w:pPr>
    </w:p>
    <w:p w:rsidR="00AA279F" w:rsidRPr="00D74FF2" w:rsidRDefault="00E171ED" w:rsidP="00AA279F">
      <w:pPr>
        <w:pStyle w:val="a7"/>
        <w:shd w:val="clear" w:color="auto" w:fill="FFFFFF"/>
        <w:spacing w:before="0" w:beforeAutospacing="0" w:after="0" w:afterAutospacing="0"/>
        <w:ind w:left="1069"/>
        <w:jc w:val="both"/>
        <w:rPr>
          <w:sz w:val="28"/>
          <w:szCs w:val="28"/>
        </w:rPr>
      </w:pPr>
      <w:r>
        <w:rPr>
          <w:sz w:val="28"/>
          <w:szCs w:val="28"/>
        </w:rPr>
        <w:t>Теперь делаем «заготовки» для наших картинок, чтоб они все были одного размера: вставка</w:t>
      </w:r>
      <w:r w:rsidR="00617581">
        <w:rPr>
          <w:sz w:val="28"/>
          <w:szCs w:val="28"/>
        </w:rPr>
        <w:t xml:space="preserve"> → </w:t>
      </w:r>
      <w:r>
        <w:rPr>
          <w:sz w:val="28"/>
          <w:szCs w:val="28"/>
        </w:rPr>
        <w:t xml:space="preserve">фигуры </w:t>
      </w:r>
      <w:r w:rsidR="00617581">
        <w:rPr>
          <w:sz w:val="28"/>
          <w:szCs w:val="28"/>
        </w:rPr>
        <w:t xml:space="preserve">→ </w:t>
      </w:r>
      <w:r w:rsidR="00EA55C6">
        <w:rPr>
          <w:sz w:val="28"/>
          <w:szCs w:val="28"/>
        </w:rPr>
        <w:t xml:space="preserve">прямоугольник </w:t>
      </w:r>
      <w:r w:rsidR="00617581">
        <w:rPr>
          <w:sz w:val="28"/>
          <w:szCs w:val="28"/>
        </w:rPr>
        <w:t xml:space="preserve">→ </w:t>
      </w:r>
      <w:r w:rsidR="00EA55C6">
        <w:rPr>
          <w:sz w:val="28"/>
          <w:szCs w:val="28"/>
        </w:rPr>
        <w:t>редактируем его размер и копируем его ещё три раза. И размещаем их на слайде.</w:t>
      </w:r>
    </w:p>
    <w:p w:rsidR="00C71DCD" w:rsidRDefault="00C71DCD" w:rsidP="00ED1EA4">
      <w:pPr>
        <w:pStyle w:val="headline"/>
        <w:shd w:val="clear" w:color="auto" w:fill="FFFFFF"/>
        <w:spacing w:before="0" w:beforeAutospacing="0" w:after="0" w:afterAutospacing="0"/>
        <w:jc w:val="both"/>
        <w:rPr>
          <w:sz w:val="32"/>
        </w:rPr>
      </w:pPr>
    </w:p>
    <w:p w:rsidR="004F32A8" w:rsidRDefault="00EA55C6" w:rsidP="00ED1EA4">
      <w:pPr>
        <w:pStyle w:val="headline"/>
        <w:shd w:val="clear" w:color="auto" w:fill="FFFFFF"/>
        <w:spacing w:before="0" w:beforeAutospacing="0" w:after="0" w:afterAutospacing="0"/>
        <w:ind w:left="1069"/>
        <w:jc w:val="both"/>
        <w:rPr>
          <w:sz w:val="32"/>
        </w:rPr>
      </w:pPr>
      <w:r w:rsidRPr="00EA55C6">
        <w:rPr>
          <w:noProof/>
          <w:sz w:val="32"/>
        </w:rPr>
        <w:drawing>
          <wp:inline distT="0" distB="0" distL="0" distR="0">
            <wp:extent cx="5181599" cy="3238500"/>
            <wp:effectExtent l="0" t="0" r="635" b="0"/>
            <wp:docPr id="19" name="Рисунок 19" descr="C:\Users\Admin\Desktop\валюта\New Picture (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валюта\New Picture (5)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989" cy="325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EE3" w:rsidRDefault="00957EE3" w:rsidP="00ED1EA4">
      <w:pPr>
        <w:pStyle w:val="headline"/>
        <w:shd w:val="clear" w:color="auto" w:fill="FFFFFF"/>
        <w:spacing w:before="0" w:beforeAutospacing="0" w:after="0" w:afterAutospacing="0"/>
        <w:ind w:left="1069"/>
        <w:jc w:val="both"/>
        <w:rPr>
          <w:sz w:val="28"/>
        </w:rPr>
      </w:pPr>
    </w:p>
    <w:p w:rsidR="00CC2797" w:rsidRPr="00040EA5" w:rsidRDefault="00CC2797" w:rsidP="00CC2797">
      <w:pPr>
        <w:pStyle w:val="headline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Тепер</w:t>
      </w:r>
      <w:r w:rsidR="00617581">
        <w:rPr>
          <w:sz w:val="28"/>
        </w:rPr>
        <w:t>ь</w:t>
      </w:r>
      <w:r>
        <w:rPr>
          <w:sz w:val="28"/>
        </w:rPr>
        <w:t xml:space="preserve"> вста</w:t>
      </w:r>
      <w:r w:rsidR="00617581">
        <w:rPr>
          <w:sz w:val="28"/>
        </w:rPr>
        <w:t xml:space="preserve">вляем кнопку для перехода на следующий слайд: вставка </w:t>
      </w:r>
      <w:r w:rsidR="00180982">
        <w:rPr>
          <w:sz w:val="28"/>
          <w:szCs w:val="28"/>
        </w:rPr>
        <w:t xml:space="preserve">→ фигуры → управляющие кнопки: далее → </w:t>
      </w:r>
      <w:r w:rsidR="00415872">
        <w:rPr>
          <w:sz w:val="28"/>
          <w:szCs w:val="28"/>
        </w:rPr>
        <w:t>нажимаем на слайде и появляется кнопка «Далее», в настройках действия нажимаем ОК. Далее редактируем размер, цвет и расположение кнопки.</w:t>
      </w:r>
    </w:p>
    <w:p w:rsidR="00040EA5" w:rsidRPr="00040EA5" w:rsidRDefault="00040EA5" w:rsidP="00040EA5">
      <w:pPr>
        <w:pStyle w:val="headline"/>
        <w:shd w:val="clear" w:color="auto" w:fill="FFFFFF"/>
        <w:spacing w:before="0" w:beforeAutospacing="0" w:after="0" w:afterAutospacing="0"/>
        <w:ind w:left="1069"/>
        <w:jc w:val="both"/>
        <w:rPr>
          <w:sz w:val="28"/>
        </w:rPr>
      </w:pPr>
      <w:r w:rsidRPr="00040EA5">
        <w:rPr>
          <w:noProof/>
          <w:sz w:val="28"/>
        </w:rPr>
        <w:lastRenderedPageBreak/>
        <w:drawing>
          <wp:inline distT="0" distB="0" distL="0" distR="0">
            <wp:extent cx="5177535" cy="3235960"/>
            <wp:effectExtent l="0" t="0" r="4445" b="2540"/>
            <wp:docPr id="20" name="Рисунок 20" descr="C:\Users\Admin\Desktop\валюта\New Picture (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валюта\New Picture (6)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487" cy="324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EA5" w:rsidRPr="00416B18" w:rsidRDefault="00040EA5" w:rsidP="00CC2797">
      <w:pPr>
        <w:pStyle w:val="headline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  <w:szCs w:val="28"/>
        </w:rPr>
        <w:t xml:space="preserve">Теперь сделаем так, чтоб слайд переключался только с помощью кнопки «Далее»: </w:t>
      </w:r>
      <w:r w:rsidR="00416B18">
        <w:rPr>
          <w:sz w:val="28"/>
          <w:szCs w:val="28"/>
        </w:rPr>
        <w:t>выбираем переходы → смена слайда → убираем галочку «по щелчку».</w:t>
      </w:r>
    </w:p>
    <w:p w:rsidR="00A8433A" w:rsidRDefault="00A8433A" w:rsidP="00A8433A">
      <w:pPr>
        <w:pStyle w:val="headline"/>
        <w:shd w:val="clear" w:color="auto" w:fill="FFFFFF"/>
        <w:spacing w:before="0" w:beforeAutospacing="0" w:after="0" w:afterAutospacing="0"/>
        <w:ind w:left="1069"/>
        <w:jc w:val="both"/>
        <w:rPr>
          <w:noProof/>
          <w:sz w:val="28"/>
        </w:rPr>
      </w:pPr>
    </w:p>
    <w:p w:rsidR="00A8433A" w:rsidRDefault="00A8433A" w:rsidP="00A8433A">
      <w:pPr>
        <w:pStyle w:val="headline"/>
        <w:shd w:val="clear" w:color="auto" w:fill="FFFFFF"/>
        <w:spacing w:before="0" w:beforeAutospacing="0" w:after="0" w:afterAutospacing="0"/>
        <w:ind w:left="1069"/>
        <w:jc w:val="both"/>
        <w:rPr>
          <w:sz w:val="28"/>
        </w:rPr>
      </w:pPr>
      <w:r w:rsidRPr="00A8433A">
        <w:rPr>
          <w:noProof/>
          <w:sz w:val="28"/>
        </w:rPr>
        <w:drawing>
          <wp:inline distT="0" distB="0" distL="0" distR="0">
            <wp:extent cx="5196585" cy="3247866"/>
            <wp:effectExtent l="0" t="0" r="4445" b="0"/>
            <wp:docPr id="21" name="Рисунок 21" descr="C:\Users\Admin\Desktop\валюта\New Picture (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валюта\New Picture (7)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824" cy="325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33A" w:rsidRDefault="00A8433A" w:rsidP="00A8433A">
      <w:pPr>
        <w:pStyle w:val="headline"/>
        <w:shd w:val="clear" w:color="auto" w:fill="FFFFFF"/>
        <w:spacing w:before="0" w:beforeAutospacing="0" w:after="0" w:afterAutospacing="0"/>
        <w:ind w:left="1069"/>
        <w:jc w:val="both"/>
        <w:rPr>
          <w:sz w:val="28"/>
        </w:rPr>
      </w:pPr>
    </w:p>
    <w:p w:rsidR="00047CFA" w:rsidRPr="00040EA5" w:rsidRDefault="00FB06D8" w:rsidP="00047CFA">
      <w:pPr>
        <w:pStyle w:val="headline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 xml:space="preserve">Теперь дублируем этот слайд столько раз, сколько будет заданий и на последнем слайде меняем кнопку </w:t>
      </w:r>
      <w:r w:rsidR="009F7A5B">
        <w:rPr>
          <w:sz w:val="28"/>
        </w:rPr>
        <w:t>«Д</w:t>
      </w:r>
      <w:r>
        <w:rPr>
          <w:sz w:val="28"/>
        </w:rPr>
        <w:t>алее</w:t>
      </w:r>
      <w:r w:rsidR="009F7A5B">
        <w:rPr>
          <w:sz w:val="28"/>
        </w:rPr>
        <w:t>»</w:t>
      </w:r>
      <w:r>
        <w:rPr>
          <w:sz w:val="28"/>
        </w:rPr>
        <w:t xml:space="preserve"> на</w:t>
      </w:r>
      <w:r w:rsidR="009F7A5B">
        <w:rPr>
          <w:sz w:val="28"/>
        </w:rPr>
        <w:t xml:space="preserve"> кнопку «Домой», которая б</w:t>
      </w:r>
      <w:r w:rsidR="00047CFA">
        <w:rPr>
          <w:sz w:val="28"/>
        </w:rPr>
        <w:t xml:space="preserve">удет отправлять на первый слайд: вставка </w:t>
      </w:r>
      <w:r w:rsidR="00047CFA">
        <w:rPr>
          <w:sz w:val="28"/>
          <w:szCs w:val="28"/>
        </w:rPr>
        <w:t>→ фигуры → управляющие кнопки: домой → нажимаем на слайде и появляется кнопка «</w:t>
      </w:r>
      <w:r w:rsidR="005708A0">
        <w:rPr>
          <w:sz w:val="28"/>
          <w:szCs w:val="28"/>
        </w:rPr>
        <w:t>Домой</w:t>
      </w:r>
      <w:r w:rsidR="00047CFA">
        <w:rPr>
          <w:sz w:val="28"/>
          <w:szCs w:val="28"/>
        </w:rPr>
        <w:t>», в настройках действия нажимаем ОК. Далее редактируем размер, цвет и расположение кнопки.</w:t>
      </w:r>
    </w:p>
    <w:p w:rsidR="00A8433A" w:rsidRDefault="00A8433A" w:rsidP="005708A0">
      <w:pPr>
        <w:pStyle w:val="headline"/>
        <w:shd w:val="clear" w:color="auto" w:fill="FFFFFF"/>
        <w:spacing w:before="0" w:beforeAutospacing="0" w:after="0" w:afterAutospacing="0"/>
        <w:ind w:left="1069"/>
        <w:jc w:val="both"/>
        <w:rPr>
          <w:sz w:val="28"/>
        </w:rPr>
      </w:pPr>
    </w:p>
    <w:p w:rsidR="00047CFA" w:rsidRDefault="005708A0" w:rsidP="00047CFA">
      <w:pPr>
        <w:pStyle w:val="headline"/>
        <w:shd w:val="clear" w:color="auto" w:fill="FFFFFF"/>
        <w:spacing w:before="0" w:beforeAutospacing="0" w:after="0" w:afterAutospacing="0"/>
        <w:ind w:left="1069"/>
        <w:jc w:val="both"/>
        <w:rPr>
          <w:sz w:val="28"/>
        </w:rPr>
      </w:pPr>
      <w:r w:rsidRPr="005708A0">
        <w:rPr>
          <w:noProof/>
          <w:sz w:val="28"/>
        </w:rPr>
        <w:lastRenderedPageBreak/>
        <w:drawing>
          <wp:inline distT="0" distB="0" distL="0" distR="0">
            <wp:extent cx="5196839" cy="3248025"/>
            <wp:effectExtent l="0" t="0" r="4445" b="0"/>
            <wp:docPr id="23" name="Рисунок 23" descr="C:\Users\Admin\Desktop\валюта\New Picture (10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валюта\New Picture (10)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069" cy="327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72D" w:rsidRDefault="001E072D" w:rsidP="001E072D">
      <w:pPr>
        <w:pStyle w:val="headline"/>
        <w:shd w:val="clear" w:color="auto" w:fill="FFFFFF"/>
        <w:spacing w:before="0" w:beforeAutospacing="0" w:after="0" w:afterAutospacing="0"/>
        <w:ind w:left="720"/>
        <w:jc w:val="both"/>
        <w:rPr>
          <w:b/>
          <w:sz w:val="28"/>
        </w:rPr>
      </w:pPr>
    </w:p>
    <w:p w:rsidR="001E072D" w:rsidRDefault="00604469" w:rsidP="00604469">
      <w:pPr>
        <w:pStyle w:val="headline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sz w:val="28"/>
        </w:rPr>
      </w:pPr>
      <w:r w:rsidRPr="00604469">
        <w:rPr>
          <w:sz w:val="28"/>
        </w:rPr>
        <w:t>Далее бу</w:t>
      </w:r>
      <w:r>
        <w:rPr>
          <w:sz w:val="28"/>
        </w:rPr>
        <w:t xml:space="preserve">дем заполнять прямоугольники нужными картинками. Например, </w:t>
      </w:r>
      <w:r w:rsidR="006C7542">
        <w:rPr>
          <w:sz w:val="28"/>
        </w:rPr>
        <w:t>три картинки рублевых купюр и одна валюта, или наоборот.</w:t>
      </w:r>
    </w:p>
    <w:p w:rsidR="006C7542" w:rsidRDefault="006C7542" w:rsidP="006C7542">
      <w:pPr>
        <w:pStyle w:val="headline"/>
        <w:shd w:val="clear" w:color="auto" w:fill="FFFFFF"/>
        <w:spacing w:before="0" w:beforeAutospacing="0" w:after="0" w:afterAutospacing="0"/>
        <w:ind w:left="1069"/>
        <w:jc w:val="both"/>
        <w:rPr>
          <w:sz w:val="28"/>
        </w:rPr>
      </w:pPr>
      <w:r>
        <w:rPr>
          <w:sz w:val="28"/>
        </w:rPr>
        <w:t>Для этого: наводим курсор на прямоугольник</w:t>
      </w:r>
      <w:r w:rsidR="00F1393A">
        <w:rPr>
          <w:sz w:val="28"/>
        </w:rPr>
        <w:t xml:space="preserve"> </w:t>
      </w:r>
      <w:r>
        <w:rPr>
          <w:sz w:val="28"/>
        </w:rPr>
        <w:t>→ нажимаем правой кнопкой мыши</w:t>
      </w:r>
      <w:r w:rsidR="00F1393A">
        <w:rPr>
          <w:sz w:val="28"/>
        </w:rPr>
        <w:t xml:space="preserve"> → формат рисунка → рисунок или текстура → файл →</w:t>
      </w:r>
      <w:r w:rsidR="00E71913">
        <w:rPr>
          <w:sz w:val="28"/>
        </w:rPr>
        <w:t xml:space="preserve"> </w:t>
      </w:r>
      <w:r w:rsidR="00F1393A">
        <w:rPr>
          <w:sz w:val="28"/>
        </w:rPr>
        <w:t>выбираем нужную картинку из подготовленной папки → вставить.</w:t>
      </w:r>
    </w:p>
    <w:p w:rsidR="00E71913" w:rsidRDefault="00E71913" w:rsidP="006C7542">
      <w:pPr>
        <w:pStyle w:val="headline"/>
        <w:shd w:val="clear" w:color="auto" w:fill="FFFFFF"/>
        <w:spacing w:before="0" w:beforeAutospacing="0" w:after="0" w:afterAutospacing="0"/>
        <w:ind w:left="1069"/>
        <w:jc w:val="both"/>
        <w:rPr>
          <w:sz w:val="28"/>
        </w:rPr>
      </w:pPr>
    </w:p>
    <w:p w:rsidR="00E71913" w:rsidRDefault="00E71913" w:rsidP="006C7542">
      <w:pPr>
        <w:pStyle w:val="headline"/>
        <w:shd w:val="clear" w:color="auto" w:fill="FFFFFF"/>
        <w:spacing w:before="0" w:beforeAutospacing="0" w:after="0" w:afterAutospacing="0"/>
        <w:ind w:left="1069"/>
        <w:jc w:val="both"/>
        <w:rPr>
          <w:sz w:val="28"/>
        </w:rPr>
      </w:pPr>
      <w:r w:rsidRPr="00E71913">
        <w:rPr>
          <w:noProof/>
          <w:sz w:val="28"/>
        </w:rPr>
        <w:drawing>
          <wp:inline distT="0" distB="0" distL="0" distR="0">
            <wp:extent cx="5196840" cy="3248025"/>
            <wp:effectExtent l="0" t="0" r="3810" b="9525"/>
            <wp:docPr id="24" name="Рисунок 24" descr="C:\Users\Admin\Desktop\валюта\New Picture (1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валюта\New Picture (11)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285" cy="325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913" w:rsidRDefault="00E71913" w:rsidP="006C7542">
      <w:pPr>
        <w:pStyle w:val="headline"/>
        <w:shd w:val="clear" w:color="auto" w:fill="FFFFFF"/>
        <w:spacing w:before="0" w:beforeAutospacing="0" w:after="0" w:afterAutospacing="0"/>
        <w:ind w:left="1069"/>
        <w:jc w:val="both"/>
        <w:rPr>
          <w:sz w:val="28"/>
        </w:rPr>
      </w:pPr>
    </w:p>
    <w:p w:rsidR="000D6A4F" w:rsidRDefault="00E71913" w:rsidP="00E71913">
      <w:pPr>
        <w:pStyle w:val="headline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 xml:space="preserve">Для того, чтобы игра работала, нужно добавить эффекты анимации. </w:t>
      </w:r>
      <w:r w:rsidR="00337C14">
        <w:rPr>
          <w:sz w:val="28"/>
        </w:rPr>
        <w:t>Для неправильных ответов это будет «качание», а для правильных – «исчезновение»</w:t>
      </w:r>
      <w:r w:rsidR="009B14FD">
        <w:rPr>
          <w:sz w:val="28"/>
        </w:rPr>
        <w:t>. Выделяем купюру → анимация →</w:t>
      </w:r>
      <w:r w:rsidR="000D6A4F">
        <w:rPr>
          <w:sz w:val="28"/>
        </w:rPr>
        <w:t xml:space="preserve"> </w:t>
      </w:r>
      <w:r w:rsidR="009B14FD">
        <w:rPr>
          <w:sz w:val="28"/>
        </w:rPr>
        <w:t xml:space="preserve">добавить анимацию → </w:t>
      </w:r>
      <w:r w:rsidR="000D6A4F">
        <w:rPr>
          <w:sz w:val="28"/>
        </w:rPr>
        <w:t>качание / исчезновение.</w:t>
      </w:r>
    </w:p>
    <w:p w:rsidR="00E71913" w:rsidRPr="00604469" w:rsidRDefault="009B14FD" w:rsidP="000D6A4F">
      <w:pPr>
        <w:pStyle w:val="headline"/>
        <w:shd w:val="clear" w:color="auto" w:fill="FFFFFF"/>
        <w:spacing w:before="0" w:beforeAutospacing="0" w:after="0" w:afterAutospacing="0"/>
        <w:ind w:left="1069"/>
        <w:jc w:val="both"/>
        <w:rPr>
          <w:sz w:val="28"/>
        </w:rPr>
      </w:pPr>
      <w:r>
        <w:rPr>
          <w:sz w:val="28"/>
        </w:rPr>
        <w:lastRenderedPageBreak/>
        <w:t xml:space="preserve"> </w:t>
      </w:r>
      <w:r w:rsidR="000D6A4F" w:rsidRPr="000D6A4F">
        <w:rPr>
          <w:noProof/>
          <w:sz w:val="28"/>
        </w:rPr>
        <w:drawing>
          <wp:inline distT="0" distB="0" distL="0" distR="0">
            <wp:extent cx="5133975" cy="3208736"/>
            <wp:effectExtent l="0" t="0" r="0" b="0"/>
            <wp:docPr id="26" name="Рисунок 26" descr="C:\Users\Admin\Desktop\валюта\New Picture (1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валюта\New Picture (12)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430" cy="321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72D" w:rsidRDefault="001E072D" w:rsidP="001E072D">
      <w:pPr>
        <w:pStyle w:val="headline"/>
        <w:shd w:val="clear" w:color="auto" w:fill="FFFFFF"/>
        <w:spacing w:before="0" w:beforeAutospacing="0" w:after="0" w:afterAutospacing="0"/>
        <w:ind w:left="720"/>
        <w:jc w:val="both"/>
        <w:rPr>
          <w:b/>
          <w:sz w:val="28"/>
        </w:rPr>
      </w:pPr>
    </w:p>
    <w:p w:rsidR="00DF40E7" w:rsidRPr="008533AF" w:rsidRDefault="00734EEA" w:rsidP="008533AF">
      <w:pPr>
        <w:pStyle w:val="headline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1134" w:hanging="141"/>
        <w:jc w:val="both"/>
        <w:rPr>
          <w:b/>
          <w:sz w:val="28"/>
        </w:rPr>
      </w:pPr>
      <w:r w:rsidRPr="00DF40E7">
        <w:rPr>
          <w:sz w:val="28"/>
        </w:rPr>
        <w:t xml:space="preserve"> Для того, чтобы анимация срабатывала во время нажатия на купюру, необходимо </w:t>
      </w:r>
      <w:r w:rsidR="005D3283" w:rsidRPr="00DF40E7">
        <w:rPr>
          <w:sz w:val="28"/>
        </w:rPr>
        <w:t>добавить область анимации: Выделяем купюру → анимация →</w:t>
      </w:r>
      <w:r w:rsidR="00B8775F" w:rsidRPr="00DF40E7">
        <w:rPr>
          <w:sz w:val="28"/>
        </w:rPr>
        <w:t xml:space="preserve"> область анимации → </w:t>
      </w:r>
      <w:r w:rsidR="00DF40E7" w:rsidRPr="00DF40E7">
        <w:rPr>
          <w:sz w:val="28"/>
        </w:rPr>
        <w:t xml:space="preserve">время → переключатели → начать выполнение при щелчке → выбираем нужный прямоугольник. </w:t>
      </w:r>
    </w:p>
    <w:p w:rsidR="008533AF" w:rsidRPr="00DF40E7" w:rsidRDefault="008533AF" w:rsidP="008533AF">
      <w:pPr>
        <w:pStyle w:val="headline"/>
        <w:shd w:val="clear" w:color="auto" w:fill="FFFFFF"/>
        <w:spacing w:before="0" w:beforeAutospacing="0" w:after="0" w:afterAutospacing="0"/>
        <w:ind w:left="720"/>
        <w:jc w:val="both"/>
        <w:rPr>
          <w:b/>
          <w:sz w:val="28"/>
        </w:rPr>
      </w:pPr>
    </w:p>
    <w:p w:rsidR="001E072D" w:rsidRPr="00DF40E7" w:rsidRDefault="00A155C9" w:rsidP="00DF40E7">
      <w:pPr>
        <w:pStyle w:val="headline"/>
        <w:shd w:val="clear" w:color="auto" w:fill="FFFFFF"/>
        <w:spacing w:before="0" w:beforeAutospacing="0" w:after="0" w:afterAutospacing="0"/>
        <w:ind w:left="1134"/>
        <w:jc w:val="both"/>
        <w:rPr>
          <w:b/>
          <w:sz w:val="28"/>
        </w:rPr>
      </w:pPr>
      <w:r>
        <w:rPr>
          <w:noProof/>
        </w:rPr>
        <w:drawing>
          <wp:inline distT="0" distB="0" distL="0" distR="0" wp14:anchorId="4D5F5227" wp14:editId="6412CCBA">
            <wp:extent cx="5211968" cy="325755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33933" cy="3271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5EF" w:rsidRDefault="00B325EF" w:rsidP="00DF40E7">
      <w:pPr>
        <w:pStyle w:val="headline"/>
        <w:shd w:val="clear" w:color="auto" w:fill="FFFFFF"/>
        <w:spacing w:before="0" w:beforeAutospacing="0" w:after="0" w:afterAutospacing="0"/>
        <w:ind w:left="1069"/>
        <w:jc w:val="both"/>
        <w:rPr>
          <w:sz w:val="28"/>
        </w:rPr>
      </w:pPr>
    </w:p>
    <w:p w:rsidR="00070B70" w:rsidRDefault="00DF40E7" w:rsidP="00DF40E7">
      <w:pPr>
        <w:pStyle w:val="headline"/>
        <w:shd w:val="clear" w:color="auto" w:fill="FFFFFF"/>
        <w:spacing w:before="0" w:beforeAutospacing="0" w:after="0" w:afterAutospacing="0"/>
        <w:ind w:left="1069"/>
        <w:jc w:val="both"/>
        <w:rPr>
          <w:sz w:val="28"/>
        </w:rPr>
      </w:pPr>
      <w:r>
        <w:rPr>
          <w:sz w:val="28"/>
        </w:rPr>
        <w:t>Чтобы не перепутать прямоугольники нужно</w:t>
      </w:r>
      <w:r w:rsidR="008533AF">
        <w:rPr>
          <w:sz w:val="28"/>
        </w:rPr>
        <w:t>: в</w:t>
      </w:r>
      <w:r w:rsidR="008533AF" w:rsidRPr="00DF40E7">
        <w:rPr>
          <w:sz w:val="28"/>
        </w:rPr>
        <w:t>ыдел</w:t>
      </w:r>
      <w:r w:rsidR="008533AF">
        <w:rPr>
          <w:sz w:val="28"/>
        </w:rPr>
        <w:t>ить</w:t>
      </w:r>
      <w:r w:rsidR="008533AF" w:rsidRPr="00DF40E7">
        <w:rPr>
          <w:sz w:val="28"/>
        </w:rPr>
        <w:t xml:space="preserve"> купюру → </w:t>
      </w:r>
      <w:r w:rsidR="000C26EE">
        <w:rPr>
          <w:sz w:val="28"/>
        </w:rPr>
        <w:t xml:space="preserve">средства рисования (формат) </w:t>
      </w:r>
      <w:r w:rsidR="000C26EE" w:rsidRPr="00DF40E7">
        <w:rPr>
          <w:sz w:val="28"/>
        </w:rPr>
        <w:t xml:space="preserve">→ </w:t>
      </w:r>
      <w:r w:rsidR="000C26EE">
        <w:rPr>
          <w:sz w:val="28"/>
        </w:rPr>
        <w:t>область выделения</w:t>
      </w:r>
      <w:r w:rsidR="00070B70">
        <w:rPr>
          <w:sz w:val="28"/>
        </w:rPr>
        <w:t xml:space="preserve">. </w:t>
      </w:r>
    </w:p>
    <w:p w:rsidR="00070B70" w:rsidRDefault="00070B70" w:rsidP="00DF40E7">
      <w:pPr>
        <w:pStyle w:val="headline"/>
        <w:shd w:val="clear" w:color="auto" w:fill="FFFFFF"/>
        <w:spacing w:before="0" w:beforeAutospacing="0" w:after="0" w:afterAutospacing="0"/>
        <w:ind w:left="1069"/>
        <w:jc w:val="both"/>
        <w:rPr>
          <w:sz w:val="28"/>
        </w:rPr>
      </w:pPr>
      <w:r>
        <w:rPr>
          <w:sz w:val="28"/>
        </w:rPr>
        <w:t>При нажатии на купюру вы сможете увидеть, к какому прямоугольнику она относится.</w:t>
      </w:r>
    </w:p>
    <w:p w:rsidR="00890B18" w:rsidRDefault="00890B18" w:rsidP="00DF40E7">
      <w:pPr>
        <w:pStyle w:val="headline"/>
        <w:shd w:val="clear" w:color="auto" w:fill="FFFFFF"/>
        <w:spacing w:before="0" w:beforeAutospacing="0" w:after="0" w:afterAutospacing="0"/>
        <w:ind w:left="1069"/>
        <w:jc w:val="both"/>
        <w:rPr>
          <w:sz w:val="28"/>
        </w:rPr>
      </w:pPr>
    </w:p>
    <w:p w:rsidR="00890B18" w:rsidRDefault="00890B18" w:rsidP="00DF40E7">
      <w:pPr>
        <w:pStyle w:val="headline"/>
        <w:shd w:val="clear" w:color="auto" w:fill="FFFFFF"/>
        <w:spacing w:before="0" w:beforeAutospacing="0" w:after="0" w:afterAutospacing="0"/>
        <w:ind w:left="1069"/>
        <w:jc w:val="both"/>
        <w:rPr>
          <w:sz w:val="28"/>
        </w:rPr>
      </w:pPr>
    </w:p>
    <w:p w:rsidR="00DF40E7" w:rsidRPr="00A155C9" w:rsidRDefault="00890B18" w:rsidP="00DF40E7">
      <w:pPr>
        <w:pStyle w:val="headline"/>
        <w:shd w:val="clear" w:color="auto" w:fill="FFFFFF"/>
        <w:spacing w:before="0" w:beforeAutospacing="0" w:after="0" w:afterAutospacing="0"/>
        <w:ind w:left="1069"/>
        <w:jc w:val="both"/>
        <w:rPr>
          <w:b/>
          <w:sz w:val="28"/>
        </w:rPr>
      </w:pPr>
      <w:r w:rsidRPr="00890B18">
        <w:rPr>
          <w:noProof/>
          <w:sz w:val="28"/>
        </w:rPr>
        <w:drawing>
          <wp:inline distT="0" distB="0" distL="0" distR="0">
            <wp:extent cx="5187060" cy="3241913"/>
            <wp:effectExtent l="0" t="0" r="0" b="0"/>
            <wp:docPr id="28" name="Рисунок 28" descr="C:\Users\Admin\Desktop\валюта\New Picture (1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валюта\New Picture (15)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285" cy="3249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40E7">
        <w:rPr>
          <w:sz w:val="28"/>
        </w:rPr>
        <w:t xml:space="preserve"> </w:t>
      </w:r>
    </w:p>
    <w:p w:rsidR="001E072D" w:rsidRDefault="001E072D" w:rsidP="001E072D">
      <w:pPr>
        <w:pStyle w:val="headline"/>
        <w:shd w:val="clear" w:color="auto" w:fill="FFFFFF"/>
        <w:spacing w:before="0" w:beforeAutospacing="0" w:after="0" w:afterAutospacing="0"/>
        <w:ind w:left="720"/>
        <w:jc w:val="both"/>
        <w:rPr>
          <w:b/>
          <w:sz w:val="28"/>
        </w:rPr>
      </w:pPr>
    </w:p>
    <w:p w:rsidR="001E072D" w:rsidRDefault="006550FC" w:rsidP="006550FC">
      <w:pPr>
        <w:pStyle w:val="headline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sz w:val="28"/>
        </w:rPr>
      </w:pPr>
      <w:r w:rsidRPr="006550FC">
        <w:rPr>
          <w:sz w:val="28"/>
        </w:rPr>
        <w:t xml:space="preserve"> После </w:t>
      </w:r>
      <w:r>
        <w:rPr>
          <w:sz w:val="28"/>
        </w:rPr>
        <w:t xml:space="preserve">того, как на все купюры будет создан эффект анимации, можно проверять, как работает наша игра. Если всё сделано верно, то при </w:t>
      </w:r>
      <w:r w:rsidR="001564A6">
        <w:rPr>
          <w:sz w:val="28"/>
        </w:rPr>
        <w:t>нажатии в любом месте титульного листа будет начинаться игра. Переключение между слайдами будет возможно только пр</w:t>
      </w:r>
      <w:r w:rsidR="000258DC">
        <w:rPr>
          <w:sz w:val="28"/>
        </w:rPr>
        <w:t>и</w:t>
      </w:r>
      <w:r w:rsidR="001564A6">
        <w:rPr>
          <w:sz w:val="28"/>
        </w:rPr>
        <w:t xml:space="preserve"> нажати</w:t>
      </w:r>
      <w:r w:rsidR="000258DC">
        <w:rPr>
          <w:sz w:val="28"/>
        </w:rPr>
        <w:t>и</w:t>
      </w:r>
      <w:r w:rsidR="001564A6">
        <w:rPr>
          <w:sz w:val="28"/>
        </w:rPr>
        <w:t xml:space="preserve"> на кнопку «Далее», </w:t>
      </w:r>
      <w:r w:rsidR="000258DC">
        <w:rPr>
          <w:sz w:val="28"/>
        </w:rPr>
        <w:t>переход в начало игры с последнего слайда будет совершаться при нажатии кнопки «Домой». При нажатии на неверный ответ, купюра будет качаться, а при выборе правильного ответа, купюра исчезнет.</w:t>
      </w:r>
    </w:p>
    <w:p w:rsidR="00A13E38" w:rsidRPr="006550FC" w:rsidRDefault="00A13E38" w:rsidP="00A13E38">
      <w:pPr>
        <w:pStyle w:val="headline"/>
        <w:shd w:val="clear" w:color="auto" w:fill="FFFFFF"/>
        <w:spacing w:before="0" w:beforeAutospacing="0" w:after="0" w:afterAutospacing="0"/>
        <w:ind w:left="1069"/>
        <w:jc w:val="both"/>
        <w:rPr>
          <w:sz w:val="28"/>
        </w:rPr>
      </w:pPr>
      <w:r>
        <w:rPr>
          <w:sz w:val="28"/>
        </w:rPr>
        <w:t>По аналогии с данной игрой можно создавать игры на другие темы, используя те же простые действия!</w:t>
      </w:r>
    </w:p>
    <w:p w:rsidR="001E072D" w:rsidRPr="001E072D" w:rsidRDefault="001E072D" w:rsidP="001E072D">
      <w:pPr>
        <w:pStyle w:val="headline"/>
        <w:shd w:val="clear" w:color="auto" w:fill="FFFFFF"/>
        <w:spacing w:before="0" w:beforeAutospacing="0" w:after="0" w:afterAutospacing="0"/>
        <w:ind w:left="720"/>
        <w:jc w:val="both"/>
        <w:rPr>
          <w:b/>
          <w:sz w:val="28"/>
        </w:rPr>
      </w:pPr>
    </w:p>
    <w:p w:rsidR="00F975D6" w:rsidRDefault="00F975D6" w:rsidP="00ED1EA4">
      <w:pPr>
        <w:pStyle w:val="headline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b/>
          <w:sz w:val="28"/>
        </w:rPr>
      </w:pPr>
      <w:r w:rsidRPr="00F975D6">
        <w:rPr>
          <w:b/>
          <w:sz w:val="28"/>
        </w:rPr>
        <w:t xml:space="preserve">Заключение. </w:t>
      </w:r>
    </w:p>
    <w:p w:rsidR="00697FCD" w:rsidRDefault="00697FCD" w:rsidP="00ED1EA4">
      <w:pPr>
        <w:pStyle w:val="headline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hd w:val="clear" w:color="auto" w:fill="FFFFFF"/>
        </w:rPr>
      </w:pPr>
    </w:p>
    <w:p w:rsidR="009C27CB" w:rsidRPr="009C27CB" w:rsidRDefault="009C27CB" w:rsidP="00ED1EA4">
      <w:pPr>
        <w:pStyle w:val="headline"/>
        <w:shd w:val="clear" w:color="auto" w:fill="FFFFFF"/>
        <w:spacing w:before="0" w:beforeAutospacing="0" w:after="0" w:afterAutospacing="0"/>
        <w:ind w:firstLine="709"/>
        <w:jc w:val="both"/>
        <w:rPr>
          <w:b/>
          <w:sz w:val="32"/>
        </w:rPr>
      </w:pPr>
      <w:r w:rsidRPr="009C27CB">
        <w:rPr>
          <w:color w:val="000000"/>
          <w:sz w:val="28"/>
          <w:shd w:val="clear" w:color="auto" w:fill="FFFFFF"/>
        </w:rPr>
        <w:t>Данный вид пособий является хорошим помощником для педагогов. Он даёт детям возможность самостоятельно проверять и закреплять полученные знания. В тоже время воспитанникам нравиться работать с интерактивными пособиями. Взаимодействие с ними вызывает в детях живой интерес, способствует развитию познавательной активности.</w:t>
      </w:r>
    </w:p>
    <w:p w:rsidR="00F93418" w:rsidRDefault="00614429" w:rsidP="00ED1EA4">
      <w:pPr>
        <w:pStyle w:val="headline"/>
        <w:shd w:val="clear" w:color="auto" w:fill="FFFFFF"/>
        <w:spacing w:before="0" w:beforeAutospacing="0" w:after="0" w:afterAutospacing="0"/>
        <w:ind w:left="709"/>
        <w:jc w:val="both"/>
        <w:rPr>
          <w:sz w:val="28"/>
        </w:rPr>
      </w:pPr>
      <w:r>
        <w:rPr>
          <w:sz w:val="28"/>
          <w:szCs w:val="28"/>
        </w:rPr>
        <w:t xml:space="preserve">Не бойтесь экспериментировать с </w:t>
      </w:r>
      <w:r w:rsidR="00AF28A9">
        <w:rPr>
          <w:sz w:val="28"/>
        </w:rPr>
        <w:t>цифровыми</w:t>
      </w:r>
      <w:r>
        <w:rPr>
          <w:sz w:val="28"/>
        </w:rPr>
        <w:t xml:space="preserve"> образовательны</w:t>
      </w:r>
      <w:r w:rsidR="00AF28A9">
        <w:rPr>
          <w:sz w:val="28"/>
        </w:rPr>
        <w:t>ми</w:t>
      </w:r>
      <w:r>
        <w:rPr>
          <w:sz w:val="28"/>
        </w:rPr>
        <w:t xml:space="preserve"> ресурс</w:t>
      </w:r>
      <w:r w:rsidR="00AF28A9">
        <w:rPr>
          <w:sz w:val="28"/>
        </w:rPr>
        <w:t xml:space="preserve">ами! </w:t>
      </w:r>
    </w:p>
    <w:p w:rsidR="00F93418" w:rsidRDefault="00AF28A9" w:rsidP="00ED1EA4">
      <w:pPr>
        <w:pStyle w:val="headline"/>
        <w:shd w:val="clear" w:color="auto" w:fill="FFFFFF"/>
        <w:spacing w:before="0" w:beforeAutospacing="0" w:after="0" w:afterAutospacing="0"/>
        <w:ind w:left="709"/>
        <w:jc w:val="both"/>
        <w:rPr>
          <w:sz w:val="28"/>
        </w:rPr>
      </w:pPr>
      <w:r>
        <w:rPr>
          <w:sz w:val="28"/>
        </w:rPr>
        <w:t>Создавайте новые интерактивные пособия!</w:t>
      </w:r>
    </w:p>
    <w:p w:rsidR="00F93418" w:rsidRPr="00982C50" w:rsidRDefault="00F93418" w:rsidP="00ED1EA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2C50">
        <w:rPr>
          <w:rFonts w:ascii="Times New Roman" w:hAnsi="Times New Roman" w:cs="Times New Roman"/>
          <w:b/>
          <w:sz w:val="28"/>
          <w:szCs w:val="28"/>
        </w:rPr>
        <w:t>Желаю Вам удачи и творческих успехов!</w:t>
      </w:r>
    </w:p>
    <w:p w:rsidR="00FC17AF" w:rsidRDefault="00AF28A9" w:rsidP="00ED1EA4">
      <w:pPr>
        <w:pStyle w:val="headline"/>
        <w:shd w:val="clear" w:color="auto" w:fill="FFFFFF"/>
        <w:spacing w:before="0" w:beforeAutospacing="0" w:after="0" w:afterAutospacing="0"/>
        <w:ind w:left="1069"/>
        <w:jc w:val="both"/>
        <w:rPr>
          <w:sz w:val="28"/>
        </w:rPr>
      </w:pPr>
      <w:r>
        <w:rPr>
          <w:sz w:val="28"/>
        </w:rPr>
        <w:t xml:space="preserve"> </w:t>
      </w:r>
    </w:p>
    <w:p w:rsidR="00F3393C" w:rsidRDefault="00F3393C" w:rsidP="00ED1EA4">
      <w:pPr>
        <w:pStyle w:val="headline"/>
        <w:shd w:val="clear" w:color="auto" w:fill="FFFFFF"/>
        <w:spacing w:before="0" w:beforeAutospacing="0" w:after="0" w:afterAutospacing="0"/>
        <w:ind w:left="1069"/>
        <w:jc w:val="both"/>
        <w:rPr>
          <w:sz w:val="28"/>
        </w:rPr>
      </w:pPr>
    </w:p>
    <w:p w:rsidR="00F3393C" w:rsidRPr="00E81F50" w:rsidRDefault="00F3393C" w:rsidP="00ED1EA4">
      <w:pPr>
        <w:pStyle w:val="headline"/>
        <w:shd w:val="clear" w:color="auto" w:fill="FFFFFF"/>
        <w:spacing w:before="0" w:beforeAutospacing="0" w:after="0" w:afterAutospacing="0"/>
        <w:ind w:left="1069"/>
        <w:jc w:val="both"/>
        <w:rPr>
          <w:sz w:val="28"/>
        </w:rPr>
      </w:pPr>
    </w:p>
    <w:sectPr w:rsidR="00F3393C" w:rsidRPr="00E81F50">
      <w:head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6C57" w:rsidRDefault="006A6C57" w:rsidP="00D45E35">
      <w:pPr>
        <w:spacing w:after="0" w:line="240" w:lineRule="auto"/>
      </w:pPr>
      <w:r>
        <w:separator/>
      </w:r>
    </w:p>
  </w:endnote>
  <w:endnote w:type="continuationSeparator" w:id="0">
    <w:p w:rsidR="006A6C57" w:rsidRDefault="006A6C57" w:rsidP="00D45E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6C57" w:rsidRDefault="006A6C57" w:rsidP="00D45E35">
      <w:pPr>
        <w:spacing w:after="0" w:line="240" w:lineRule="auto"/>
      </w:pPr>
      <w:r>
        <w:separator/>
      </w:r>
    </w:p>
  </w:footnote>
  <w:footnote w:type="continuationSeparator" w:id="0">
    <w:p w:rsidR="006A6C57" w:rsidRDefault="006A6C57" w:rsidP="00D45E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5E35" w:rsidRDefault="00D45E35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F102B"/>
    <w:multiLevelType w:val="hybridMultilevel"/>
    <w:tmpl w:val="1DD4AB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C15DAF"/>
    <w:multiLevelType w:val="hybridMultilevel"/>
    <w:tmpl w:val="A94EA56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2C9E6836"/>
    <w:multiLevelType w:val="hybridMultilevel"/>
    <w:tmpl w:val="6F70AA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0478E1"/>
    <w:multiLevelType w:val="hybridMultilevel"/>
    <w:tmpl w:val="C4AC6F3A"/>
    <w:lvl w:ilvl="0" w:tplc="647A0C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761D58"/>
    <w:multiLevelType w:val="hybridMultilevel"/>
    <w:tmpl w:val="0AF22C1C"/>
    <w:lvl w:ilvl="0" w:tplc="7194DB5A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89E"/>
    <w:rsid w:val="000121EF"/>
    <w:rsid w:val="000258DC"/>
    <w:rsid w:val="00040EA5"/>
    <w:rsid w:val="00047CFA"/>
    <w:rsid w:val="00070B70"/>
    <w:rsid w:val="00095C4E"/>
    <w:rsid w:val="000B494E"/>
    <w:rsid w:val="000C26EE"/>
    <w:rsid w:val="000C338A"/>
    <w:rsid w:val="000D6A4F"/>
    <w:rsid w:val="000F0F64"/>
    <w:rsid w:val="0012591B"/>
    <w:rsid w:val="00145A2E"/>
    <w:rsid w:val="001564A6"/>
    <w:rsid w:val="001661B4"/>
    <w:rsid w:val="00180982"/>
    <w:rsid w:val="001A1FCF"/>
    <w:rsid w:val="001A21BC"/>
    <w:rsid w:val="001B613C"/>
    <w:rsid w:val="001E072D"/>
    <w:rsid w:val="001E10A2"/>
    <w:rsid w:val="001F36CA"/>
    <w:rsid w:val="00200AB0"/>
    <w:rsid w:val="002016F8"/>
    <w:rsid w:val="00207680"/>
    <w:rsid w:val="00213953"/>
    <w:rsid w:val="00237956"/>
    <w:rsid w:val="00240ABF"/>
    <w:rsid w:val="0026758E"/>
    <w:rsid w:val="002725C3"/>
    <w:rsid w:val="00287A57"/>
    <w:rsid w:val="0029197B"/>
    <w:rsid w:val="002936BD"/>
    <w:rsid w:val="002A22D2"/>
    <w:rsid w:val="002E2EBB"/>
    <w:rsid w:val="002F4546"/>
    <w:rsid w:val="002F4A5D"/>
    <w:rsid w:val="003108BF"/>
    <w:rsid w:val="003261BC"/>
    <w:rsid w:val="00337C14"/>
    <w:rsid w:val="00356647"/>
    <w:rsid w:val="00367FD0"/>
    <w:rsid w:val="003824E2"/>
    <w:rsid w:val="00385EF2"/>
    <w:rsid w:val="00387504"/>
    <w:rsid w:val="003A1D52"/>
    <w:rsid w:val="003D063F"/>
    <w:rsid w:val="003F195F"/>
    <w:rsid w:val="004122A7"/>
    <w:rsid w:val="00415872"/>
    <w:rsid w:val="00416B18"/>
    <w:rsid w:val="004851E9"/>
    <w:rsid w:val="004A5C60"/>
    <w:rsid w:val="004C1766"/>
    <w:rsid w:val="004C4A28"/>
    <w:rsid w:val="004C5421"/>
    <w:rsid w:val="004C6228"/>
    <w:rsid w:val="004E4066"/>
    <w:rsid w:val="004E73C9"/>
    <w:rsid w:val="004F29A7"/>
    <w:rsid w:val="004F32A8"/>
    <w:rsid w:val="004F51A4"/>
    <w:rsid w:val="00510544"/>
    <w:rsid w:val="00543645"/>
    <w:rsid w:val="00545EF4"/>
    <w:rsid w:val="00562C2D"/>
    <w:rsid w:val="005708A0"/>
    <w:rsid w:val="005715DD"/>
    <w:rsid w:val="005C635E"/>
    <w:rsid w:val="005D3283"/>
    <w:rsid w:val="00604469"/>
    <w:rsid w:val="00604856"/>
    <w:rsid w:val="00614429"/>
    <w:rsid w:val="00617581"/>
    <w:rsid w:val="00631F5B"/>
    <w:rsid w:val="00644F3B"/>
    <w:rsid w:val="006550FC"/>
    <w:rsid w:val="00697FCD"/>
    <w:rsid w:val="006A6C57"/>
    <w:rsid w:val="006C3711"/>
    <w:rsid w:val="006C5928"/>
    <w:rsid w:val="006C7542"/>
    <w:rsid w:val="006E35B3"/>
    <w:rsid w:val="006E5E0C"/>
    <w:rsid w:val="007235C3"/>
    <w:rsid w:val="00734EEA"/>
    <w:rsid w:val="00755CEA"/>
    <w:rsid w:val="00776A07"/>
    <w:rsid w:val="00777FF8"/>
    <w:rsid w:val="007B2E94"/>
    <w:rsid w:val="007B305E"/>
    <w:rsid w:val="007C7EEC"/>
    <w:rsid w:val="007F61B3"/>
    <w:rsid w:val="00801FC4"/>
    <w:rsid w:val="0084244B"/>
    <w:rsid w:val="00844AD6"/>
    <w:rsid w:val="00846E24"/>
    <w:rsid w:val="008533AF"/>
    <w:rsid w:val="00890B18"/>
    <w:rsid w:val="008966A2"/>
    <w:rsid w:val="008B5368"/>
    <w:rsid w:val="008D059B"/>
    <w:rsid w:val="00910629"/>
    <w:rsid w:val="009160A8"/>
    <w:rsid w:val="00916BB4"/>
    <w:rsid w:val="009303FF"/>
    <w:rsid w:val="00952005"/>
    <w:rsid w:val="009550CC"/>
    <w:rsid w:val="00955B33"/>
    <w:rsid w:val="00957EE3"/>
    <w:rsid w:val="00961F83"/>
    <w:rsid w:val="00982C50"/>
    <w:rsid w:val="009967E4"/>
    <w:rsid w:val="009A5067"/>
    <w:rsid w:val="009B14FD"/>
    <w:rsid w:val="009B16F9"/>
    <w:rsid w:val="009B2EEB"/>
    <w:rsid w:val="009C27CB"/>
    <w:rsid w:val="009C4458"/>
    <w:rsid w:val="009C7663"/>
    <w:rsid w:val="009E1ED9"/>
    <w:rsid w:val="009E598E"/>
    <w:rsid w:val="009F4C0F"/>
    <w:rsid w:val="009F7A5B"/>
    <w:rsid w:val="00A051F5"/>
    <w:rsid w:val="00A0799C"/>
    <w:rsid w:val="00A10CB9"/>
    <w:rsid w:val="00A13E38"/>
    <w:rsid w:val="00A155C9"/>
    <w:rsid w:val="00A34117"/>
    <w:rsid w:val="00A34446"/>
    <w:rsid w:val="00A420D9"/>
    <w:rsid w:val="00A47BAF"/>
    <w:rsid w:val="00A76F75"/>
    <w:rsid w:val="00A8433A"/>
    <w:rsid w:val="00A87D01"/>
    <w:rsid w:val="00AA279F"/>
    <w:rsid w:val="00AB1073"/>
    <w:rsid w:val="00AC7AFD"/>
    <w:rsid w:val="00AF28A9"/>
    <w:rsid w:val="00B013BA"/>
    <w:rsid w:val="00B0281A"/>
    <w:rsid w:val="00B22040"/>
    <w:rsid w:val="00B325EF"/>
    <w:rsid w:val="00B81E9A"/>
    <w:rsid w:val="00B84B7E"/>
    <w:rsid w:val="00B85A99"/>
    <w:rsid w:val="00B8775F"/>
    <w:rsid w:val="00B96924"/>
    <w:rsid w:val="00B97D9A"/>
    <w:rsid w:val="00BA0BF4"/>
    <w:rsid w:val="00BA1215"/>
    <w:rsid w:val="00BC6795"/>
    <w:rsid w:val="00BD05E7"/>
    <w:rsid w:val="00BF6D2B"/>
    <w:rsid w:val="00C169DD"/>
    <w:rsid w:val="00C227EB"/>
    <w:rsid w:val="00C377D8"/>
    <w:rsid w:val="00C504D8"/>
    <w:rsid w:val="00C536E7"/>
    <w:rsid w:val="00C71DCD"/>
    <w:rsid w:val="00CB0C4B"/>
    <w:rsid w:val="00CC2797"/>
    <w:rsid w:val="00CE715A"/>
    <w:rsid w:val="00CF1AF8"/>
    <w:rsid w:val="00D043D1"/>
    <w:rsid w:val="00D14DBD"/>
    <w:rsid w:val="00D43BBB"/>
    <w:rsid w:val="00D45E35"/>
    <w:rsid w:val="00D74FF2"/>
    <w:rsid w:val="00DC46F1"/>
    <w:rsid w:val="00DF0EED"/>
    <w:rsid w:val="00DF40E7"/>
    <w:rsid w:val="00E00E7C"/>
    <w:rsid w:val="00E04D00"/>
    <w:rsid w:val="00E0531B"/>
    <w:rsid w:val="00E171ED"/>
    <w:rsid w:val="00E208E2"/>
    <w:rsid w:val="00E340C2"/>
    <w:rsid w:val="00E46ABE"/>
    <w:rsid w:val="00E53AF5"/>
    <w:rsid w:val="00E64407"/>
    <w:rsid w:val="00E65B62"/>
    <w:rsid w:val="00E71913"/>
    <w:rsid w:val="00E76DDA"/>
    <w:rsid w:val="00E81F50"/>
    <w:rsid w:val="00EA35DE"/>
    <w:rsid w:val="00EA55C6"/>
    <w:rsid w:val="00EC0EA8"/>
    <w:rsid w:val="00EC24BA"/>
    <w:rsid w:val="00ED1EA4"/>
    <w:rsid w:val="00F1393A"/>
    <w:rsid w:val="00F3393C"/>
    <w:rsid w:val="00F731A6"/>
    <w:rsid w:val="00F818D4"/>
    <w:rsid w:val="00F8214A"/>
    <w:rsid w:val="00F8589E"/>
    <w:rsid w:val="00F86356"/>
    <w:rsid w:val="00F93418"/>
    <w:rsid w:val="00F975D6"/>
    <w:rsid w:val="00FB06D8"/>
    <w:rsid w:val="00FB241D"/>
    <w:rsid w:val="00FC1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FBA80D"/>
  <w15:chartTrackingRefBased/>
  <w15:docId w15:val="{C4984455-0E52-4363-8FDE-55CB23608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3795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00E7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F454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5E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45E35"/>
  </w:style>
  <w:style w:type="paragraph" w:styleId="a5">
    <w:name w:val="footer"/>
    <w:basedOn w:val="a"/>
    <w:link w:val="a6"/>
    <w:uiPriority w:val="99"/>
    <w:unhideWhenUsed/>
    <w:rsid w:val="00D45E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45E35"/>
  </w:style>
  <w:style w:type="paragraph" w:customStyle="1" w:styleId="headline">
    <w:name w:val="headline"/>
    <w:basedOn w:val="a"/>
    <w:rsid w:val="00B013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3795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Normal (Web)"/>
    <w:basedOn w:val="a"/>
    <w:uiPriority w:val="99"/>
    <w:unhideWhenUsed/>
    <w:rsid w:val="00562C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BA0BF4"/>
    <w:pPr>
      <w:ind w:left="720"/>
      <w:contextualSpacing/>
    </w:pPr>
  </w:style>
  <w:style w:type="character" w:styleId="a9">
    <w:name w:val="Placeholder Text"/>
    <w:basedOn w:val="a0"/>
    <w:uiPriority w:val="99"/>
    <w:semiHidden/>
    <w:rsid w:val="001A1FCF"/>
    <w:rPr>
      <w:color w:val="808080"/>
    </w:rPr>
  </w:style>
  <w:style w:type="character" w:customStyle="1" w:styleId="20">
    <w:name w:val="Заголовок 2 Знак"/>
    <w:basedOn w:val="a0"/>
    <w:link w:val="2"/>
    <w:uiPriority w:val="9"/>
    <w:semiHidden/>
    <w:rsid w:val="00E00E7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a">
    <w:name w:val="Plain Text"/>
    <w:basedOn w:val="a"/>
    <w:link w:val="ab"/>
    <w:uiPriority w:val="99"/>
    <w:unhideWhenUsed/>
    <w:rsid w:val="002F4546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b">
    <w:name w:val="Текст Знак"/>
    <w:basedOn w:val="a0"/>
    <w:link w:val="aa"/>
    <w:uiPriority w:val="99"/>
    <w:rsid w:val="002F4546"/>
    <w:rPr>
      <w:rFonts w:ascii="Consolas" w:hAnsi="Consolas"/>
      <w:sz w:val="21"/>
      <w:szCs w:val="21"/>
    </w:rPr>
  </w:style>
  <w:style w:type="character" w:customStyle="1" w:styleId="30">
    <w:name w:val="Заголовок 3 Знак"/>
    <w:basedOn w:val="a0"/>
    <w:link w:val="3"/>
    <w:uiPriority w:val="9"/>
    <w:semiHidden/>
    <w:rsid w:val="002F454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c">
    <w:name w:val="Strong"/>
    <w:basedOn w:val="a0"/>
    <w:uiPriority w:val="22"/>
    <w:qFormat/>
    <w:rsid w:val="002F454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85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10</Pages>
  <Words>1035</Words>
  <Characters>5903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10</cp:revision>
  <dcterms:created xsi:type="dcterms:W3CDTF">2021-02-03T19:03:00Z</dcterms:created>
  <dcterms:modified xsi:type="dcterms:W3CDTF">2021-04-04T09:32:00Z</dcterms:modified>
</cp:coreProperties>
</file>