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F3" w:rsidRDefault="004902F3" w:rsidP="000505B3">
      <w:pPr>
        <w:jc w:val="center"/>
      </w:pPr>
      <w:r>
        <w:t>Государственное бюджетное образовательное учреждение Самарской области основная общеобразовательная школа № 11 города Новокуйбышевска городского округа Новокуйбышевск Самарской области структурное подразделение «Детский сад «Колокольчик»</w:t>
      </w:r>
    </w:p>
    <w:p w:rsidR="004902F3" w:rsidRDefault="004902F3" w:rsidP="00124228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02F3" w:rsidRPr="00291C2B" w:rsidRDefault="004902F3" w:rsidP="00124228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игры-занятия</w:t>
      </w:r>
      <w:r w:rsidRPr="00291C2B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4902F3" w:rsidRDefault="004902F3" w:rsidP="00124228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02F3" w:rsidRPr="00291C2B" w:rsidRDefault="004902F3" w:rsidP="00124228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Pr="00291C2B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«Сказка про матрешек».</w:t>
      </w:r>
    </w:p>
    <w:p w:rsidR="004902F3" w:rsidRPr="00291C2B" w:rsidRDefault="004902F3" w:rsidP="00124228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02F3" w:rsidRPr="00291C2B" w:rsidRDefault="004902F3" w:rsidP="007C639E">
      <w:pPr>
        <w:pStyle w:val="PlainTex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2B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Цель: </w:t>
      </w:r>
      <w:r w:rsidRPr="00291C2B">
        <w:rPr>
          <w:rFonts w:ascii="Times New Roman" w:hAnsi="Times New Roman" w:cs="Times New Roman"/>
          <w:sz w:val="28"/>
          <w:szCs w:val="28"/>
        </w:rPr>
        <w:t>развитие любознательности; формирование познавательных действий;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размере).</w:t>
      </w:r>
      <w:r w:rsidRPr="00291C2B">
        <w:rPr>
          <w:rFonts w:ascii="Times New Roman" w:hAnsi="Times New Roman" w:cs="Times New Roman"/>
          <w:sz w:val="28"/>
          <w:szCs w:val="28"/>
          <w:lang w:eastAsia="ru-RU"/>
        </w:rPr>
        <w:t xml:space="preserve"> Учить детей сравнивать предметы по величине (большой – маленький, используя в речи соответствующие прилагательные).</w:t>
      </w:r>
    </w:p>
    <w:p w:rsidR="004902F3" w:rsidRPr="00291C2B" w:rsidRDefault="004902F3" w:rsidP="00124228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02F3" w:rsidRPr="00291C2B" w:rsidRDefault="004902F3" w:rsidP="00124228">
      <w:pPr>
        <w:shd w:val="clear" w:color="auto" w:fill="FFFFFF"/>
        <w:tabs>
          <w:tab w:val="left" w:pos="6735"/>
        </w:tabs>
        <w:spacing w:after="0" w:line="240" w:lineRule="atLeast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Образовательная область</w:t>
      </w:r>
      <w:r w:rsidRPr="00291C2B">
        <w:rPr>
          <w:rFonts w:ascii="Times New Roman" w:hAnsi="Times New Roman" w:cs="Times New Roman"/>
          <w:kern w:val="36"/>
          <w:sz w:val="28"/>
          <w:szCs w:val="28"/>
          <w:lang w:eastAsia="ru-RU"/>
        </w:rPr>
        <w:t>:</w:t>
      </w:r>
      <w:r w:rsidRPr="00291C2B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91C2B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Познавательное развитие</w:t>
      </w:r>
      <w:r w:rsidRPr="00291C2B"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</w:r>
    </w:p>
    <w:p w:rsidR="004902F3" w:rsidRPr="00291C2B" w:rsidRDefault="004902F3" w:rsidP="00124228">
      <w:pPr>
        <w:shd w:val="clear" w:color="auto" w:fill="FFFFFF"/>
        <w:tabs>
          <w:tab w:val="left" w:pos="6735"/>
        </w:tabs>
        <w:spacing w:after="0" w:line="240" w:lineRule="atLeast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902F3" w:rsidRPr="00291C2B" w:rsidRDefault="004902F3" w:rsidP="001242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1C2B">
        <w:rPr>
          <w:rFonts w:ascii="Times New Roman" w:hAnsi="Times New Roman" w:cs="Times New Roman"/>
          <w:b/>
          <w:bCs/>
          <w:sz w:val="28"/>
          <w:szCs w:val="28"/>
        </w:rPr>
        <w:t>Вид детской деятельности</w:t>
      </w:r>
      <w:r w:rsidRPr="00291C2B">
        <w:rPr>
          <w:rFonts w:ascii="Times New Roman" w:hAnsi="Times New Roman" w:cs="Times New Roman"/>
          <w:sz w:val="28"/>
          <w:szCs w:val="28"/>
        </w:rPr>
        <w:t>: предметная деятельность и игры с составными и динамическими игрушками.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Материалы и оборудование: </w:t>
      </w:r>
      <w:r w:rsidRPr="00291C2B">
        <w:rPr>
          <w:rFonts w:ascii="Times New Roman" w:hAnsi="Times New Roman" w:cs="Times New Roman"/>
          <w:sz w:val="28"/>
          <w:szCs w:val="28"/>
          <w:lang w:eastAsia="ru-RU"/>
        </w:rPr>
        <w:t>два домика, две матрешки, две елочки, различные по величине.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C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Логика проведения непосредственно-образовательной деятельности</w:t>
      </w:r>
    </w:p>
    <w:p w:rsidR="004902F3" w:rsidRPr="00291C2B" w:rsidRDefault="004902F3" w:rsidP="007C639E">
      <w:pPr>
        <w:pStyle w:val="ListParagraph"/>
        <w:numPr>
          <w:ilvl w:val="0"/>
          <w:numId w:val="1"/>
        </w:numPr>
        <w:spacing w:before="225" w:after="225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 презентации «Большая и маленькая матрешки».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91C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Цветастое платье,</w:t>
      </w:r>
      <w:r w:rsidRPr="00291C2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91C2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91C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Румяные щёчки!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B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13.75pt;height:142.5pt;visibility:visible">
            <v:imagedata r:id="rId5" o:title=""/>
          </v:shape>
        </w:pic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91C2B">
        <w:rPr>
          <w:rFonts w:ascii="Times New Roman" w:hAnsi="Times New Roman" w:cs="Times New Roman"/>
          <w:sz w:val="28"/>
          <w:szCs w:val="28"/>
        </w:rPr>
        <w:br/>
      </w:r>
      <w:r w:rsidRPr="00291C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Её открываем –</w:t>
      </w:r>
      <w:r w:rsidRPr="00291C2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91C2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91C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ней прячется дочка.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B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pict>
          <v:shape id="Рисунок 2" o:spid="_x0000_i1026" type="#_x0000_t75" style="width:125.25pt;height:106.5pt;visibility:visible">
            <v:imagedata r:id="rId6" o:title=""/>
          </v:shape>
        </w:pic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91C2B">
        <w:rPr>
          <w:rFonts w:ascii="Times New Roman" w:hAnsi="Times New Roman" w:cs="Times New Roman"/>
          <w:sz w:val="28"/>
          <w:szCs w:val="28"/>
        </w:rPr>
        <w:br/>
      </w:r>
      <w:r w:rsidRPr="00291C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Матрёшки танцуют,</w:t>
      </w:r>
      <w:r w:rsidRPr="00291C2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91C2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91C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Матрёшки смеются</w:t>
      </w:r>
      <w:r w:rsidRPr="00291C2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91C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 радостно просят</w:t>
      </w:r>
      <w:r w:rsidRPr="00291C2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91C2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91C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Тебя улыбнуться!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A32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" o:spid="_x0000_i1027" type="#_x0000_t75" style="width:162pt;height:123.75pt;visibility:visible">
            <v:imagedata r:id="rId7" o:title=""/>
          </v:shape>
        </w:pict>
      </w:r>
      <w:r w:rsidRPr="00291C2B">
        <w:rPr>
          <w:rFonts w:ascii="Times New Roman" w:hAnsi="Times New Roman" w:cs="Times New Roman"/>
          <w:sz w:val="28"/>
          <w:szCs w:val="28"/>
        </w:rPr>
        <w:br/>
      </w:r>
      <w:r w:rsidRPr="00291C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Они к тебе прыгают</w:t>
      </w:r>
      <w:r w:rsidRPr="00291C2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91C2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91C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Прямо в ладошки -</w:t>
      </w:r>
      <w:r w:rsidRPr="00291C2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91C2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91C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Какие веселые</w:t>
      </w:r>
      <w:r w:rsidRPr="00291C2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91C2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91C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Эти матрёшки!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32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5" o:spid="_x0000_i1028" type="#_x0000_t75" style="width:152.25pt;height:59.25pt;visibility:visible">
            <v:imagedata r:id="rId8" o:title=""/>
          </v:shape>
        </w:pic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2F3" w:rsidRPr="00291C2B" w:rsidRDefault="004902F3" w:rsidP="006043BA">
      <w:pPr>
        <w:pStyle w:val="ListParagraph"/>
        <w:numPr>
          <w:ilvl w:val="0"/>
          <w:numId w:val="1"/>
        </w:numPr>
        <w:spacing w:before="225" w:after="225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Показ игрушек </w:t>
      </w:r>
    </w:p>
    <w:p w:rsidR="004902F3" w:rsidRPr="00291C2B" w:rsidRDefault="004902F3" w:rsidP="006043BA">
      <w:pPr>
        <w:pStyle w:val="ListParagraph"/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Жили - были две матрешки - большая и маленькая.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32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" o:spid="_x0000_i1029" type="#_x0000_t75" style="width:163.5pt;height:140.25pt;visibility:visible">
            <v:imagedata r:id="rId9" o:title=""/>
          </v:shape>
        </w:pic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Они были подружками и всегда гуляли вместе. А больше всего на свете матрешки любили танцевать.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291C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Выполнение действий с матрешками.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Ребята! Давайте попросим матрешек показать. Как они танцуют. Повторяйте за мной : «Матрешки, пожалуйста, потанцуйте! » (Дети хором повторяют просьбу, матрешки «танцуют» в руках воспитателя.)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А кто хочет сам попросить матрёшек потанцевать? (индивидуальные 2 – 3 ответа)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Но у нас ведь две матрешки, и обе любят танцевать?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Сначала попросим большую матрешку. Повторяйте за мной : «Большая матрешка потанцуй немножко! »(Дети повторяют хором. Матрешка «танцует».)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Кто еще хочет попросить матрешку потанцевать? (индивидуальные ответы 1-2)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Как хорошо умеет танцевать большая матрешка! А теперь давайте посмотрим, как умеет танцевать маленькая матрешка. Только для этого надо ее хорошенько попросить. Кто хочет попросить (индивидуальные 1-2 ответа.)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4.Выбор большого и маленького домика для матрешек.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Пока наши матрешки танцевали, на улице стало холодно, и решили матрешки построить себе домики. Только матрешки не знают. Кому какой домик строить. Кому большой, а кому маленький? Поможем им в этом разобраться? (Хоровой ответ детей.)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Показ презентации «Большие и маленькие дома»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Дома бывают разные : из дерева, из камня, большие, маленькие и т.д.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32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0" type="#_x0000_t75" style="width:244.5pt;height:121.5pt;visibility:visible">
            <v:imagedata r:id="rId10" o:title=""/>
          </v:shape>
        </w:pic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32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9" o:spid="_x0000_i1031" type="#_x0000_t75" style="width:195.75pt;height:245.25pt;visibility:visible">
            <v:imagedata r:id="rId11" o:title=""/>
          </v:shape>
        </w:pict>
      </w:r>
      <w:r w:rsidRPr="008A32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0" o:spid="_x0000_i1032" type="#_x0000_t75" style="width:181.5pt;height:3in;visibility:visible">
            <v:imagedata r:id="rId12" o:title=""/>
          </v:shape>
        </w:pic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Большой матрешке какой надо строить домик? (Хоровой ответ детей)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А маленькой? (Хоровой ответ детей)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Выбор большой и маленькой елочки для матрешек.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- Около своих домиков матрешки посадили по елочке (выставление елочек около матрешек)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32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3" type="#_x0000_t75" style="width:181.5pt;height:134.25pt;visibility:visible">
            <v:imagedata r:id="rId13" o:title=""/>
          </v:shape>
        </w:pic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- Большая матрешка посадила какую елочку (Хоровой ответ детей)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А маленькая матрешка посадила какую елочку? (Хоровой ответ детей)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-  Поставьте около большой матрешки большую елочку, около маленькой матрешки маленькую елочку.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Выполнение действий детьми.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6.Рефлексия.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В конце занятия воспитатель делает обобщение в нескольких вопросах, побуждая отвечать на них мало активных ребят.</w:t>
      </w:r>
    </w:p>
    <w:p w:rsidR="004902F3" w:rsidRPr="00291C2B" w:rsidRDefault="004902F3" w:rsidP="001C3803">
      <w:pPr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FFFFFF"/>
          <w:lang w:eastAsia="ru-RU"/>
        </w:rPr>
      </w:pPr>
      <w:r w:rsidRPr="00291C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Деревянные подружки</w:t>
      </w:r>
      <w:r w:rsidRPr="00291C2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91C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Любят прятаться друг в дружке,</w:t>
      </w:r>
      <w:r w:rsidRPr="00291C2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91C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Носят яркие одёжки,</w:t>
      </w:r>
      <w:r w:rsidRPr="00291C2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91C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Называются - </w:t>
      </w:r>
      <w:r w:rsidRPr="00291C2B">
        <w:rPr>
          <w:rStyle w:val="Strong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матрёшки</w:t>
      </w:r>
      <w:r w:rsidRPr="00291C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291C2B"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FFFFFF"/>
          <w:lang w:eastAsia="ru-RU"/>
        </w:rPr>
        <w:t xml:space="preserve">      </w:t>
      </w:r>
    </w:p>
    <w:p w:rsidR="004902F3" w:rsidRPr="00291C2B" w:rsidRDefault="004902F3" w:rsidP="001C3803">
      <w:pPr>
        <w:rPr>
          <w:rFonts w:ascii="Times New Roman" w:hAnsi="Times New Roman" w:cs="Times New Roman"/>
          <w:sz w:val="28"/>
          <w:szCs w:val="28"/>
        </w:rPr>
      </w:pPr>
      <w:r w:rsidRPr="00291C2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</w:t>
      </w:r>
      <w:r w:rsidRPr="008A32B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pict>
          <v:shape id="_x0000_i1034" type="#_x0000_t75" style="width:213.75pt;height:142.5pt;visibility:visible">
            <v:imagedata r:id="rId5" o:title=""/>
          </v:shape>
        </w:pict>
      </w:r>
      <w:r w:rsidRPr="00291C2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        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- Какие матрешки пришли к нам в гости (Большая и маленькая)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- Какой домик построила большая матрешка? А маленькая?</w:t>
      </w:r>
    </w:p>
    <w:p w:rsidR="004902F3" w:rsidRPr="00291C2B" w:rsidRDefault="004902F3" w:rsidP="00131A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C2B">
        <w:rPr>
          <w:rFonts w:ascii="Times New Roman" w:hAnsi="Times New Roman" w:cs="Times New Roman"/>
          <w:sz w:val="28"/>
          <w:szCs w:val="28"/>
          <w:lang w:eastAsia="ru-RU"/>
        </w:rPr>
        <w:t>- Какую елочку посадила маленькая матрешка? А большая?</w:t>
      </w:r>
    </w:p>
    <w:p w:rsidR="004902F3" w:rsidRPr="00291C2B" w:rsidRDefault="004902F3">
      <w:pPr>
        <w:rPr>
          <w:rFonts w:ascii="Times New Roman" w:hAnsi="Times New Roman" w:cs="Times New Roman"/>
          <w:sz w:val="28"/>
          <w:szCs w:val="28"/>
        </w:rPr>
      </w:pPr>
    </w:p>
    <w:sectPr w:rsidR="004902F3" w:rsidRPr="00291C2B" w:rsidSect="004408B5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E51D1"/>
    <w:multiLevelType w:val="hybridMultilevel"/>
    <w:tmpl w:val="86FE63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AA0"/>
    <w:rsid w:val="000505B3"/>
    <w:rsid w:val="000A07CF"/>
    <w:rsid w:val="000B103F"/>
    <w:rsid w:val="00124228"/>
    <w:rsid w:val="00131AA0"/>
    <w:rsid w:val="001C3803"/>
    <w:rsid w:val="00291C2B"/>
    <w:rsid w:val="002E4035"/>
    <w:rsid w:val="00312514"/>
    <w:rsid w:val="003237A2"/>
    <w:rsid w:val="00351CB5"/>
    <w:rsid w:val="00383C7E"/>
    <w:rsid w:val="003B770F"/>
    <w:rsid w:val="00431F7F"/>
    <w:rsid w:val="004408B5"/>
    <w:rsid w:val="004902F3"/>
    <w:rsid w:val="004917A6"/>
    <w:rsid w:val="004976E7"/>
    <w:rsid w:val="006043BA"/>
    <w:rsid w:val="006F35CB"/>
    <w:rsid w:val="00700D60"/>
    <w:rsid w:val="007238AC"/>
    <w:rsid w:val="007924F2"/>
    <w:rsid w:val="007C639E"/>
    <w:rsid w:val="008452E1"/>
    <w:rsid w:val="008A32B7"/>
    <w:rsid w:val="009125EB"/>
    <w:rsid w:val="0091731F"/>
    <w:rsid w:val="009E4017"/>
    <w:rsid w:val="00A6695E"/>
    <w:rsid w:val="00A936F4"/>
    <w:rsid w:val="00AF63BF"/>
    <w:rsid w:val="00B071C2"/>
    <w:rsid w:val="00C02FF4"/>
    <w:rsid w:val="00C82A94"/>
    <w:rsid w:val="00D01AF3"/>
    <w:rsid w:val="00D56331"/>
    <w:rsid w:val="00DB0502"/>
    <w:rsid w:val="00E36266"/>
    <w:rsid w:val="00EC3872"/>
    <w:rsid w:val="00F0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7C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31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1AA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Normal"/>
    <w:uiPriority w:val="99"/>
    <w:rsid w:val="0013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31AA0"/>
  </w:style>
  <w:style w:type="paragraph" w:styleId="NormalWeb">
    <w:name w:val="Normal (Web)"/>
    <w:basedOn w:val="Normal"/>
    <w:uiPriority w:val="99"/>
    <w:semiHidden/>
    <w:rsid w:val="0013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24228"/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43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F7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82A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82A9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7C639E"/>
    <w:pPr>
      <w:ind w:left="720"/>
    </w:pPr>
  </w:style>
  <w:style w:type="character" w:styleId="Strong">
    <w:name w:val="Strong"/>
    <w:basedOn w:val="DefaultParagraphFont"/>
    <w:uiPriority w:val="99"/>
    <w:qFormat/>
    <w:rsid w:val="006043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8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8</Pages>
  <Words>520</Words>
  <Characters>2965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леново</cp:lastModifiedBy>
  <cp:revision>18</cp:revision>
  <cp:lastPrinted>2016-02-01T05:43:00Z</cp:lastPrinted>
  <dcterms:created xsi:type="dcterms:W3CDTF">2016-01-04T07:46:00Z</dcterms:created>
  <dcterms:modified xsi:type="dcterms:W3CDTF">2017-03-05T07:15:00Z</dcterms:modified>
</cp:coreProperties>
</file>